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6F0D" w14:textId="77777777" w:rsidR="00387F9C" w:rsidRDefault="00387F9C"/>
    <w:p w14:paraId="150EF099" w14:textId="77777777" w:rsidR="00EF0536" w:rsidRDefault="00EF0536" w:rsidP="007A6EBE">
      <w:pPr>
        <w:pStyle w:val="Sansinterligne"/>
        <w:ind w:left="-851"/>
        <w:rPr>
          <w:b/>
          <w:bCs/>
          <w:sz w:val="24"/>
          <w:szCs w:val="24"/>
        </w:rPr>
      </w:pPr>
    </w:p>
    <w:p w14:paraId="3EBAD7CA" w14:textId="742AB340" w:rsidR="00C276AE" w:rsidRPr="00C276AE" w:rsidRDefault="00C276AE" w:rsidP="001A3E90">
      <w:pPr>
        <w:pStyle w:val="Sansinterligne"/>
        <w:ind w:left="-851" w:right="-1136"/>
        <w:jc w:val="both"/>
        <w:rPr>
          <w:b/>
          <w:bCs/>
          <w:sz w:val="24"/>
          <w:szCs w:val="24"/>
        </w:rPr>
      </w:pPr>
      <w:r w:rsidRPr="00C276AE">
        <w:rPr>
          <w:b/>
          <w:bCs/>
          <w:sz w:val="24"/>
          <w:szCs w:val="24"/>
        </w:rPr>
        <w:t>Eglise protestante unie de Saint-Chamond</w:t>
      </w:r>
      <w:r w:rsidR="001A3E90">
        <w:rPr>
          <w:b/>
          <w:bCs/>
          <w:sz w:val="24"/>
          <w:szCs w:val="24"/>
        </w:rPr>
        <w:tab/>
      </w:r>
      <w:r w:rsidR="001A3E90">
        <w:rPr>
          <w:b/>
          <w:bCs/>
          <w:sz w:val="24"/>
          <w:szCs w:val="24"/>
        </w:rPr>
        <w:tab/>
      </w:r>
      <w:r w:rsidR="001A3E90">
        <w:rPr>
          <w:b/>
          <w:bCs/>
          <w:sz w:val="24"/>
          <w:szCs w:val="24"/>
        </w:rPr>
        <w:tab/>
      </w:r>
      <w:r w:rsidR="001A3E90">
        <w:rPr>
          <w:b/>
          <w:bCs/>
          <w:sz w:val="24"/>
          <w:szCs w:val="24"/>
        </w:rPr>
        <w:tab/>
        <w:t>Mt 19,16-24</w:t>
      </w:r>
    </w:p>
    <w:p w14:paraId="7BA08055" w14:textId="77777777" w:rsidR="00C276AE" w:rsidRPr="00C276AE" w:rsidRDefault="00C276AE" w:rsidP="001A3E90">
      <w:pPr>
        <w:pStyle w:val="Sansinterligne"/>
        <w:ind w:left="-851" w:right="-1136"/>
        <w:jc w:val="both"/>
        <w:rPr>
          <w:b/>
          <w:bCs/>
          <w:sz w:val="24"/>
          <w:szCs w:val="24"/>
        </w:rPr>
      </w:pPr>
      <w:r w:rsidRPr="00C276AE">
        <w:rPr>
          <w:b/>
          <w:bCs/>
          <w:sz w:val="24"/>
          <w:szCs w:val="24"/>
        </w:rPr>
        <w:t>Alain Pélissier, pasteur</w:t>
      </w:r>
    </w:p>
    <w:p w14:paraId="78122AB9" w14:textId="2C8EC6DC" w:rsidR="002F1E73" w:rsidRPr="00C276AE" w:rsidRDefault="00C276AE" w:rsidP="00950B59">
      <w:pPr>
        <w:pStyle w:val="Sansinterligne"/>
        <w:ind w:left="-851" w:right="-1136"/>
        <w:jc w:val="both"/>
        <w:rPr>
          <w:b/>
          <w:bCs/>
          <w:sz w:val="24"/>
          <w:szCs w:val="24"/>
        </w:rPr>
      </w:pPr>
      <w:r w:rsidRPr="00C276AE">
        <w:rPr>
          <w:b/>
          <w:bCs/>
          <w:sz w:val="24"/>
          <w:szCs w:val="24"/>
        </w:rPr>
        <w:t xml:space="preserve">12 </w:t>
      </w:r>
      <w:proofErr w:type="spellStart"/>
      <w:r w:rsidRPr="00C276AE">
        <w:rPr>
          <w:b/>
          <w:bCs/>
          <w:sz w:val="24"/>
          <w:szCs w:val="24"/>
        </w:rPr>
        <w:t>janv</w:t>
      </w:r>
      <w:proofErr w:type="spellEnd"/>
      <w:r w:rsidRPr="00C276AE">
        <w:rPr>
          <w:b/>
          <w:bCs/>
          <w:sz w:val="24"/>
          <w:szCs w:val="24"/>
        </w:rPr>
        <w:t xml:space="preserve"> </w:t>
      </w:r>
      <w:proofErr w:type="gramStart"/>
      <w:r w:rsidRPr="00C276AE">
        <w:rPr>
          <w:b/>
          <w:bCs/>
          <w:sz w:val="24"/>
          <w:szCs w:val="24"/>
        </w:rPr>
        <w:t>2025</w:t>
      </w:r>
      <w:r w:rsidR="00950B59">
        <w:rPr>
          <w:b/>
          <w:bCs/>
          <w:sz w:val="24"/>
          <w:szCs w:val="24"/>
        </w:rPr>
        <w:t xml:space="preserve">  </w:t>
      </w:r>
      <w:r w:rsidR="002F1E73">
        <w:rPr>
          <w:b/>
          <w:bCs/>
          <w:sz w:val="24"/>
          <w:szCs w:val="24"/>
        </w:rPr>
        <w:t>Le</w:t>
      </w:r>
      <w:proofErr w:type="gramEnd"/>
      <w:r w:rsidR="002F1E73">
        <w:rPr>
          <w:b/>
          <w:bCs/>
          <w:sz w:val="24"/>
          <w:szCs w:val="24"/>
        </w:rPr>
        <w:t xml:space="preserve"> pouvoir de la richesse. </w:t>
      </w:r>
    </w:p>
    <w:p w14:paraId="022D38A8" w14:textId="77777777" w:rsidR="00C276AE" w:rsidRDefault="00C276AE" w:rsidP="001A3E90">
      <w:pPr>
        <w:pStyle w:val="Sansinterligne"/>
        <w:ind w:left="-851" w:right="-1136"/>
        <w:jc w:val="both"/>
        <w:rPr>
          <w:sz w:val="24"/>
          <w:szCs w:val="24"/>
        </w:rPr>
      </w:pPr>
    </w:p>
    <w:p w14:paraId="74A18D90" w14:textId="2807B73A" w:rsidR="00EF0536" w:rsidRPr="00302935" w:rsidRDefault="00EF0536" w:rsidP="001A3E90">
      <w:pPr>
        <w:pStyle w:val="Sansinterligne"/>
        <w:ind w:left="-851" w:right="-853"/>
        <w:jc w:val="both"/>
        <w:rPr>
          <w:color w:val="000000" w:themeColor="text1"/>
          <w:sz w:val="23"/>
          <w:szCs w:val="23"/>
        </w:rPr>
      </w:pPr>
      <w:r w:rsidRPr="00302935">
        <w:rPr>
          <w:color w:val="000000" w:themeColor="text1"/>
          <w:sz w:val="23"/>
          <w:szCs w:val="23"/>
        </w:rPr>
        <w:t>Je vous propose ce matin</w:t>
      </w:r>
      <w:r w:rsidR="001A3E90" w:rsidRPr="00302935">
        <w:rPr>
          <w:color w:val="000000" w:themeColor="text1"/>
          <w:sz w:val="23"/>
          <w:szCs w:val="23"/>
        </w:rPr>
        <w:t xml:space="preserve"> </w:t>
      </w:r>
      <w:r w:rsidRPr="00302935">
        <w:rPr>
          <w:color w:val="000000" w:themeColor="text1"/>
          <w:sz w:val="23"/>
          <w:szCs w:val="23"/>
        </w:rPr>
        <w:t>un petit parcours sur la manière dont est traité l’argent dans la Bible.</w:t>
      </w:r>
    </w:p>
    <w:p w14:paraId="6252DBC3" w14:textId="5E29A841" w:rsidR="00EF0536" w:rsidRPr="00302935" w:rsidRDefault="001A3E90" w:rsidP="001A3E90">
      <w:pPr>
        <w:pStyle w:val="Sansinterligne"/>
        <w:ind w:left="-851" w:right="-853"/>
        <w:jc w:val="both"/>
        <w:rPr>
          <w:color w:val="000000" w:themeColor="text1"/>
          <w:sz w:val="23"/>
          <w:szCs w:val="23"/>
        </w:rPr>
      </w:pPr>
      <w:r w:rsidRPr="00302935">
        <w:rPr>
          <w:color w:val="000000" w:themeColor="text1"/>
          <w:sz w:val="23"/>
          <w:szCs w:val="23"/>
        </w:rPr>
        <w:t>Q</w:t>
      </w:r>
      <w:r w:rsidR="00EF0536" w:rsidRPr="00302935">
        <w:rPr>
          <w:color w:val="000000" w:themeColor="text1"/>
          <w:sz w:val="23"/>
          <w:szCs w:val="23"/>
        </w:rPr>
        <w:t xml:space="preserve">uelques éléments d’actualité m’ont fait frissonner cette semaine, et du coup je me suis replongé dans cette thématique. </w:t>
      </w:r>
      <w:r w:rsidR="00810278" w:rsidRPr="00302935">
        <w:rPr>
          <w:color w:val="000000" w:themeColor="text1"/>
          <w:sz w:val="23"/>
          <w:szCs w:val="23"/>
        </w:rPr>
        <w:t>Je vous donnerai</w:t>
      </w:r>
      <w:r w:rsidR="00EF0536" w:rsidRPr="00302935">
        <w:rPr>
          <w:color w:val="000000" w:themeColor="text1"/>
          <w:sz w:val="23"/>
          <w:szCs w:val="23"/>
        </w:rPr>
        <w:t xml:space="preserve"> à la toute fin de la </w:t>
      </w:r>
      <w:r w:rsidR="00367092" w:rsidRPr="00302935">
        <w:rPr>
          <w:color w:val="000000" w:themeColor="text1"/>
          <w:sz w:val="23"/>
          <w:szCs w:val="23"/>
        </w:rPr>
        <w:t>prédication cette</w:t>
      </w:r>
      <w:r w:rsidR="00EF0536" w:rsidRPr="00302935">
        <w:rPr>
          <w:color w:val="000000" w:themeColor="text1"/>
          <w:sz w:val="23"/>
          <w:szCs w:val="23"/>
        </w:rPr>
        <w:t xml:space="preserve"> actualité qui me fait bondir.</w:t>
      </w:r>
    </w:p>
    <w:p w14:paraId="22BAA913" w14:textId="0708FAA9" w:rsidR="00EF0536" w:rsidRPr="00302935" w:rsidRDefault="00EF0536" w:rsidP="001A3E90">
      <w:pPr>
        <w:pStyle w:val="Sansinterligne"/>
        <w:ind w:left="-851" w:right="-853"/>
        <w:jc w:val="both"/>
        <w:rPr>
          <w:color w:val="000000" w:themeColor="text1"/>
          <w:sz w:val="23"/>
          <w:szCs w:val="23"/>
        </w:rPr>
      </w:pPr>
    </w:p>
    <w:p w14:paraId="06714087" w14:textId="1E97BEAC" w:rsidR="007A6EBE" w:rsidRPr="00302935" w:rsidRDefault="00EF0536" w:rsidP="001A3E90">
      <w:pPr>
        <w:pStyle w:val="Sansinterligne"/>
        <w:ind w:left="-851" w:right="-853"/>
        <w:jc w:val="both"/>
        <w:rPr>
          <w:color w:val="000000" w:themeColor="text1"/>
          <w:sz w:val="23"/>
          <w:szCs w:val="23"/>
        </w:rPr>
      </w:pPr>
      <w:r w:rsidRPr="00302935">
        <w:rPr>
          <w:color w:val="000000" w:themeColor="text1"/>
          <w:sz w:val="23"/>
          <w:szCs w:val="23"/>
        </w:rPr>
        <w:t xml:space="preserve">Il va de soi que l’argent dans nos sociétés </w:t>
      </w:r>
      <w:proofErr w:type="gramStart"/>
      <w:r w:rsidR="00367092" w:rsidRPr="00302935">
        <w:rPr>
          <w:color w:val="000000" w:themeColor="text1"/>
          <w:sz w:val="23"/>
          <w:szCs w:val="23"/>
        </w:rPr>
        <w:t>a</w:t>
      </w:r>
      <w:proofErr w:type="gramEnd"/>
      <w:r w:rsidRPr="00302935">
        <w:rPr>
          <w:color w:val="000000" w:themeColor="text1"/>
          <w:sz w:val="23"/>
          <w:szCs w:val="23"/>
        </w:rPr>
        <w:t xml:space="preserve"> une place importante</w:t>
      </w:r>
      <w:r w:rsidR="00367092" w:rsidRPr="00302935">
        <w:rPr>
          <w:color w:val="000000" w:themeColor="text1"/>
          <w:sz w:val="23"/>
          <w:szCs w:val="23"/>
        </w:rPr>
        <w:t>. Il tisse</w:t>
      </w:r>
      <w:r w:rsidRPr="00302935">
        <w:rPr>
          <w:color w:val="000000" w:themeColor="text1"/>
          <w:sz w:val="23"/>
          <w:szCs w:val="23"/>
        </w:rPr>
        <w:t xml:space="preserve"> </w:t>
      </w:r>
      <w:r w:rsidR="00367092" w:rsidRPr="00302935">
        <w:rPr>
          <w:color w:val="000000" w:themeColor="text1"/>
          <w:sz w:val="23"/>
          <w:szCs w:val="23"/>
        </w:rPr>
        <w:t xml:space="preserve">notamment </w:t>
      </w:r>
      <w:r w:rsidRPr="00302935">
        <w:rPr>
          <w:color w:val="000000" w:themeColor="text1"/>
          <w:sz w:val="23"/>
          <w:szCs w:val="23"/>
        </w:rPr>
        <w:t>nos relations avec autrui</w:t>
      </w:r>
      <w:r w:rsidR="00367092" w:rsidRPr="00302935">
        <w:rPr>
          <w:color w:val="000000" w:themeColor="text1"/>
          <w:sz w:val="23"/>
          <w:szCs w:val="23"/>
        </w:rPr>
        <w:t>. U</w:t>
      </w:r>
      <w:r w:rsidRPr="00302935">
        <w:rPr>
          <w:color w:val="000000" w:themeColor="text1"/>
          <w:sz w:val="23"/>
          <w:szCs w:val="23"/>
        </w:rPr>
        <w:t xml:space="preserve">ne partie de nos relations en tout cas. Disons qu’il participe à </w:t>
      </w:r>
      <w:r w:rsidR="00367092" w:rsidRPr="00302935">
        <w:rPr>
          <w:color w:val="000000" w:themeColor="text1"/>
          <w:sz w:val="23"/>
          <w:szCs w:val="23"/>
        </w:rPr>
        <w:t>l’image que</w:t>
      </w:r>
      <w:r w:rsidRPr="00302935">
        <w:rPr>
          <w:color w:val="000000" w:themeColor="text1"/>
          <w:sz w:val="23"/>
          <w:szCs w:val="23"/>
        </w:rPr>
        <w:t xml:space="preserve"> je me fais des autres. Je ne les </w:t>
      </w:r>
      <w:r w:rsidR="00367092" w:rsidRPr="00302935">
        <w:rPr>
          <w:color w:val="000000" w:themeColor="text1"/>
          <w:sz w:val="23"/>
          <w:szCs w:val="23"/>
        </w:rPr>
        <w:t>vois</w:t>
      </w:r>
      <w:r w:rsidRPr="00302935">
        <w:rPr>
          <w:color w:val="000000" w:themeColor="text1"/>
          <w:sz w:val="23"/>
          <w:szCs w:val="23"/>
        </w:rPr>
        <w:t xml:space="preserve"> pas que comme un compte en banque, mais qu’on le veuille ou non, c’est un élément d’identité.</w:t>
      </w:r>
    </w:p>
    <w:p w14:paraId="1030023C" w14:textId="4E755B9B" w:rsidR="00EF0536" w:rsidRPr="00302935" w:rsidRDefault="00EF0536" w:rsidP="001A3E90">
      <w:pPr>
        <w:pStyle w:val="Sansinterligne"/>
        <w:ind w:left="-851" w:right="-853"/>
        <w:jc w:val="both"/>
        <w:rPr>
          <w:color w:val="000000" w:themeColor="text1"/>
          <w:sz w:val="23"/>
          <w:szCs w:val="23"/>
        </w:rPr>
      </w:pPr>
      <w:r w:rsidRPr="00302935">
        <w:rPr>
          <w:color w:val="000000" w:themeColor="text1"/>
          <w:sz w:val="23"/>
          <w:szCs w:val="23"/>
        </w:rPr>
        <w:t xml:space="preserve">Ce que je trouve </w:t>
      </w:r>
      <w:r w:rsidR="00810278" w:rsidRPr="00302935">
        <w:rPr>
          <w:color w:val="000000" w:themeColor="text1"/>
          <w:sz w:val="23"/>
          <w:szCs w:val="23"/>
        </w:rPr>
        <w:t>surprenant,</w:t>
      </w:r>
      <w:r w:rsidRPr="00302935">
        <w:rPr>
          <w:color w:val="000000" w:themeColor="text1"/>
          <w:sz w:val="23"/>
          <w:szCs w:val="23"/>
        </w:rPr>
        <w:t xml:space="preserve"> inattendu, c’est la manière dont cette thématique est abordée dans la Bible. Généralement nous avons</w:t>
      </w:r>
      <w:r w:rsidR="00810278" w:rsidRPr="00302935">
        <w:rPr>
          <w:color w:val="000000" w:themeColor="text1"/>
          <w:sz w:val="23"/>
          <w:szCs w:val="23"/>
        </w:rPr>
        <w:t>,</w:t>
      </w:r>
      <w:r w:rsidRPr="00302935">
        <w:rPr>
          <w:color w:val="000000" w:themeColor="text1"/>
          <w:sz w:val="23"/>
          <w:szCs w:val="23"/>
        </w:rPr>
        <w:t xml:space="preserve"> sur tout un tas de sujet, un regard assez dur</w:t>
      </w:r>
      <w:r w:rsidR="004C0C49" w:rsidRPr="00302935">
        <w:rPr>
          <w:color w:val="000000" w:themeColor="text1"/>
          <w:sz w:val="23"/>
          <w:szCs w:val="23"/>
        </w:rPr>
        <w:t xml:space="preserve"> sur une problématique</w:t>
      </w:r>
      <w:r w:rsidR="00367092" w:rsidRPr="00302935">
        <w:rPr>
          <w:color w:val="000000" w:themeColor="text1"/>
          <w:sz w:val="23"/>
          <w:szCs w:val="23"/>
        </w:rPr>
        <w:t xml:space="preserve"> dans l’Ancien Testament </w:t>
      </w:r>
      <w:r w:rsidR="004C0C49" w:rsidRPr="00302935">
        <w:rPr>
          <w:color w:val="000000" w:themeColor="text1"/>
          <w:sz w:val="23"/>
          <w:szCs w:val="23"/>
        </w:rPr>
        <w:t>suivie d’une ouverture dans le NT. Or là ce n’est pas tout à fait le cas.</w:t>
      </w:r>
    </w:p>
    <w:p w14:paraId="5E6130A8" w14:textId="77777777" w:rsidR="00367092" w:rsidRPr="00302935" w:rsidRDefault="00367092" w:rsidP="001A3E90">
      <w:pPr>
        <w:pStyle w:val="Sansinterligne"/>
        <w:ind w:left="-851" w:right="-853"/>
        <w:jc w:val="both"/>
        <w:rPr>
          <w:color w:val="000000" w:themeColor="text1"/>
          <w:sz w:val="23"/>
          <w:szCs w:val="23"/>
        </w:rPr>
      </w:pPr>
    </w:p>
    <w:p w14:paraId="6CA6C574" w14:textId="1BAB5459" w:rsidR="004C0C49" w:rsidRPr="00302935" w:rsidRDefault="004C0C49" w:rsidP="001A3E90">
      <w:pPr>
        <w:pStyle w:val="Sansinterligne"/>
        <w:ind w:left="-851" w:right="-853"/>
        <w:jc w:val="both"/>
        <w:rPr>
          <w:color w:val="000000" w:themeColor="text1"/>
          <w:sz w:val="23"/>
          <w:szCs w:val="23"/>
        </w:rPr>
      </w:pPr>
      <w:r w:rsidRPr="00302935">
        <w:rPr>
          <w:color w:val="000000" w:themeColor="text1"/>
          <w:sz w:val="23"/>
          <w:szCs w:val="23"/>
        </w:rPr>
        <w:t xml:space="preserve">Au contraire, le livre de la </w:t>
      </w:r>
      <w:r w:rsidR="00367092" w:rsidRPr="00302935">
        <w:rPr>
          <w:color w:val="000000" w:themeColor="text1"/>
          <w:sz w:val="23"/>
          <w:szCs w:val="23"/>
        </w:rPr>
        <w:t>Genèse pose</w:t>
      </w:r>
      <w:r w:rsidRPr="00302935">
        <w:rPr>
          <w:color w:val="000000" w:themeColor="text1"/>
          <w:sz w:val="23"/>
          <w:szCs w:val="23"/>
        </w:rPr>
        <w:t xml:space="preserve"> un regard positif sur l’argent.</w:t>
      </w:r>
    </w:p>
    <w:p w14:paraId="3894B177" w14:textId="49549CFB" w:rsidR="007A6EBE" w:rsidRPr="00302935" w:rsidRDefault="004C0C49" w:rsidP="001A3E90">
      <w:pPr>
        <w:pStyle w:val="Sansinterligne"/>
        <w:ind w:left="-851" w:right="-853"/>
        <w:jc w:val="both"/>
        <w:rPr>
          <w:color w:val="000000" w:themeColor="text1"/>
          <w:sz w:val="23"/>
          <w:szCs w:val="23"/>
        </w:rPr>
      </w:pPr>
      <w:r w:rsidRPr="00302935">
        <w:rPr>
          <w:color w:val="000000" w:themeColor="text1"/>
          <w:sz w:val="23"/>
          <w:szCs w:val="23"/>
        </w:rPr>
        <w:t>En filigrane nous a</w:t>
      </w:r>
      <w:r w:rsidR="00367092" w:rsidRPr="00302935">
        <w:rPr>
          <w:color w:val="000000" w:themeColor="text1"/>
          <w:sz w:val="23"/>
          <w:szCs w:val="23"/>
        </w:rPr>
        <w:t>vo</w:t>
      </w:r>
      <w:r w:rsidRPr="00302935">
        <w:rPr>
          <w:color w:val="000000" w:themeColor="text1"/>
          <w:sz w:val="23"/>
          <w:szCs w:val="23"/>
        </w:rPr>
        <w:t>ns l’idée</w:t>
      </w:r>
      <w:r w:rsidR="00810278" w:rsidRPr="00302935">
        <w:rPr>
          <w:color w:val="000000" w:themeColor="text1"/>
          <w:sz w:val="23"/>
          <w:szCs w:val="23"/>
        </w:rPr>
        <w:t xml:space="preserve"> qu’</w:t>
      </w:r>
      <w:r w:rsidR="007A6EBE" w:rsidRPr="00302935">
        <w:rPr>
          <w:color w:val="000000" w:themeColor="text1"/>
          <w:sz w:val="23"/>
          <w:szCs w:val="23"/>
        </w:rPr>
        <w:t>il n’est pas honteux de posséder</w:t>
      </w:r>
      <w:r w:rsidR="00367092" w:rsidRPr="00302935">
        <w:rPr>
          <w:color w:val="000000" w:themeColor="text1"/>
          <w:sz w:val="23"/>
          <w:szCs w:val="23"/>
        </w:rPr>
        <w:t>, bien au contraire</w:t>
      </w:r>
      <w:r w:rsidRPr="00302935">
        <w:rPr>
          <w:color w:val="000000" w:themeColor="text1"/>
          <w:sz w:val="23"/>
          <w:szCs w:val="23"/>
        </w:rPr>
        <w:t xml:space="preserve">. </w:t>
      </w:r>
      <w:proofErr w:type="gramStart"/>
      <w:r w:rsidRPr="00302935">
        <w:rPr>
          <w:color w:val="000000" w:themeColor="text1"/>
          <w:sz w:val="23"/>
          <w:szCs w:val="23"/>
        </w:rPr>
        <w:t xml:space="preserve">Ainsi </w:t>
      </w:r>
      <w:r w:rsidR="007A6EBE" w:rsidRPr="00302935">
        <w:rPr>
          <w:color w:val="000000" w:themeColor="text1"/>
          <w:sz w:val="23"/>
          <w:szCs w:val="23"/>
        </w:rPr>
        <w:t xml:space="preserve"> Gn</w:t>
      </w:r>
      <w:proofErr w:type="gramEnd"/>
      <w:r w:rsidR="007A6EBE" w:rsidRPr="00302935">
        <w:rPr>
          <w:color w:val="000000" w:themeColor="text1"/>
          <w:sz w:val="23"/>
          <w:szCs w:val="23"/>
        </w:rPr>
        <w:t xml:space="preserve">13,2 Abraham </w:t>
      </w:r>
      <w:r w:rsidRPr="00302935">
        <w:rPr>
          <w:color w:val="000000" w:themeColor="text1"/>
          <w:sz w:val="23"/>
          <w:szCs w:val="23"/>
        </w:rPr>
        <w:t>est présenté comme</w:t>
      </w:r>
      <w:r w:rsidR="007A6EBE" w:rsidRPr="00302935">
        <w:rPr>
          <w:color w:val="000000" w:themeColor="text1"/>
          <w:sz w:val="23"/>
          <w:szCs w:val="23"/>
        </w:rPr>
        <w:t xml:space="preserve"> riche. </w:t>
      </w:r>
      <w:proofErr w:type="spellStart"/>
      <w:r w:rsidR="007A6EBE" w:rsidRPr="00302935">
        <w:rPr>
          <w:color w:val="000000" w:themeColor="text1"/>
          <w:sz w:val="23"/>
          <w:szCs w:val="23"/>
        </w:rPr>
        <w:t>Gn</w:t>
      </w:r>
      <w:proofErr w:type="spellEnd"/>
      <w:r w:rsidR="007A6EBE" w:rsidRPr="00302935">
        <w:rPr>
          <w:color w:val="000000" w:themeColor="text1"/>
          <w:sz w:val="23"/>
          <w:szCs w:val="23"/>
        </w:rPr>
        <w:t xml:space="preserve"> 26,12-14 Isaac </w:t>
      </w:r>
      <w:r w:rsidRPr="00302935">
        <w:rPr>
          <w:color w:val="000000" w:themeColor="text1"/>
          <w:sz w:val="23"/>
          <w:szCs w:val="23"/>
        </w:rPr>
        <w:t xml:space="preserve">a des </w:t>
      </w:r>
      <w:r w:rsidR="007A6EBE" w:rsidRPr="00302935">
        <w:rPr>
          <w:color w:val="000000" w:themeColor="text1"/>
          <w:sz w:val="23"/>
          <w:szCs w:val="23"/>
        </w:rPr>
        <w:t>semailles abondantes</w:t>
      </w:r>
      <w:r w:rsidRPr="00302935">
        <w:rPr>
          <w:color w:val="000000" w:themeColor="text1"/>
          <w:sz w:val="23"/>
          <w:szCs w:val="23"/>
        </w:rPr>
        <w:t xml:space="preserve">. </w:t>
      </w:r>
      <w:r w:rsidR="007A6EBE" w:rsidRPr="00302935">
        <w:rPr>
          <w:color w:val="000000" w:themeColor="text1"/>
          <w:sz w:val="23"/>
          <w:szCs w:val="23"/>
        </w:rPr>
        <w:t xml:space="preserve"> </w:t>
      </w:r>
    </w:p>
    <w:p w14:paraId="200E7090" w14:textId="37DCF79C" w:rsidR="004C0C49" w:rsidRPr="00302935" w:rsidRDefault="004C0C49" w:rsidP="001A3E90">
      <w:pPr>
        <w:pStyle w:val="Sansinterligne"/>
        <w:ind w:left="-851" w:right="-853"/>
        <w:jc w:val="both"/>
        <w:rPr>
          <w:color w:val="000000" w:themeColor="text1"/>
          <w:sz w:val="23"/>
          <w:szCs w:val="23"/>
        </w:rPr>
      </w:pPr>
      <w:r w:rsidRPr="00302935">
        <w:rPr>
          <w:color w:val="000000" w:themeColor="text1"/>
          <w:sz w:val="23"/>
          <w:szCs w:val="23"/>
        </w:rPr>
        <w:t xml:space="preserve">Un peu plus loin, le roi Salomon est certes sage, mais pas </w:t>
      </w:r>
      <w:r w:rsidR="00367092" w:rsidRPr="00302935">
        <w:rPr>
          <w:color w:val="000000" w:themeColor="text1"/>
          <w:sz w:val="23"/>
          <w:szCs w:val="23"/>
        </w:rPr>
        <w:t>seulement</w:t>
      </w:r>
      <w:r w:rsidRPr="00302935">
        <w:rPr>
          <w:color w:val="000000" w:themeColor="text1"/>
          <w:sz w:val="23"/>
          <w:szCs w:val="23"/>
        </w:rPr>
        <w:t xml:space="preserve"> ! Son identité est présentée dans le livre des </w:t>
      </w:r>
      <w:r w:rsidR="00302935" w:rsidRPr="00302935">
        <w:rPr>
          <w:color w:val="000000" w:themeColor="text1"/>
          <w:sz w:val="23"/>
          <w:szCs w:val="23"/>
        </w:rPr>
        <w:t>R</w:t>
      </w:r>
      <w:r w:rsidRPr="00302935">
        <w:rPr>
          <w:color w:val="000000" w:themeColor="text1"/>
          <w:sz w:val="23"/>
          <w:szCs w:val="23"/>
        </w:rPr>
        <w:t xml:space="preserve">ois comme je cite, </w:t>
      </w:r>
      <w:r w:rsidR="007A6EBE" w:rsidRPr="00302935">
        <w:rPr>
          <w:color w:val="000000" w:themeColor="text1"/>
          <w:sz w:val="23"/>
          <w:szCs w:val="23"/>
        </w:rPr>
        <w:t xml:space="preserve">1 Rois 10,23 </w:t>
      </w:r>
      <w:r w:rsidRPr="00302935">
        <w:rPr>
          <w:color w:val="000000" w:themeColor="text1"/>
          <w:sz w:val="23"/>
          <w:szCs w:val="23"/>
        </w:rPr>
        <w:t>« </w:t>
      </w:r>
      <w:r w:rsidR="007A6EBE" w:rsidRPr="00302935">
        <w:rPr>
          <w:color w:val="000000" w:themeColor="text1"/>
          <w:sz w:val="23"/>
          <w:szCs w:val="23"/>
        </w:rPr>
        <w:t>il surpasse tous les rois en richesse et en sagesse</w:t>
      </w:r>
      <w:r w:rsidRPr="00302935">
        <w:rPr>
          <w:color w:val="000000" w:themeColor="text1"/>
          <w:sz w:val="23"/>
          <w:szCs w:val="23"/>
        </w:rPr>
        <w:t> »</w:t>
      </w:r>
      <w:r w:rsidR="00367092" w:rsidRPr="00302935">
        <w:rPr>
          <w:color w:val="000000" w:themeColor="text1"/>
          <w:sz w:val="23"/>
          <w:szCs w:val="23"/>
        </w:rPr>
        <w:t>.</w:t>
      </w:r>
    </w:p>
    <w:p w14:paraId="5C488B00" w14:textId="65010C64" w:rsidR="007A6EBE" w:rsidRPr="00302935" w:rsidRDefault="007A6EBE" w:rsidP="001A3E90">
      <w:pPr>
        <w:pStyle w:val="Sansinterligne"/>
        <w:ind w:left="-851" w:right="-853"/>
        <w:jc w:val="both"/>
        <w:rPr>
          <w:color w:val="000000" w:themeColor="text1"/>
          <w:sz w:val="23"/>
          <w:szCs w:val="23"/>
        </w:rPr>
      </w:pPr>
    </w:p>
    <w:p w14:paraId="21E0FC69" w14:textId="5C74DAEA" w:rsidR="004C0C49" w:rsidRPr="00302935" w:rsidRDefault="004C0C49" w:rsidP="001A3E90">
      <w:pPr>
        <w:pStyle w:val="Sansinterligne"/>
        <w:ind w:left="-851" w:right="-853"/>
        <w:jc w:val="both"/>
        <w:rPr>
          <w:color w:val="000000" w:themeColor="text1"/>
          <w:sz w:val="23"/>
          <w:szCs w:val="23"/>
        </w:rPr>
      </w:pPr>
      <w:r w:rsidRPr="00302935">
        <w:rPr>
          <w:color w:val="000000" w:themeColor="text1"/>
          <w:sz w:val="23"/>
          <w:szCs w:val="23"/>
        </w:rPr>
        <w:t xml:space="preserve">Un autre </w:t>
      </w:r>
      <w:r w:rsidR="00367092" w:rsidRPr="00302935">
        <w:rPr>
          <w:color w:val="000000" w:themeColor="text1"/>
          <w:sz w:val="23"/>
          <w:szCs w:val="23"/>
        </w:rPr>
        <w:t xml:space="preserve">regard sur la richesse </w:t>
      </w:r>
      <w:r w:rsidRPr="00302935">
        <w:rPr>
          <w:color w:val="000000" w:themeColor="text1"/>
          <w:sz w:val="23"/>
          <w:szCs w:val="23"/>
        </w:rPr>
        <w:t>complète le premier. Les personnes riches sont, en quelque sorte, gérantes, hôtes de</w:t>
      </w:r>
      <w:r w:rsidR="00367092" w:rsidRPr="00302935">
        <w:rPr>
          <w:color w:val="000000" w:themeColor="text1"/>
          <w:sz w:val="23"/>
          <w:szCs w:val="23"/>
        </w:rPr>
        <w:t xml:space="preserve"> leurs</w:t>
      </w:r>
      <w:r w:rsidRPr="00302935">
        <w:rPr>
          <w:color w:val="000000" w:themeColor="text1"/>
          <w:sz w:val="23"/>
          <w:szCs w:val="23"/>
        </w:rPr>
        <w:t xml:space="preserve"> richesses</w:t>
      </w:r>
      <w:r w:rsidR="00367092" w:rsidRPr="00302935">
        <w:rPr>
          <w:color w:val="000000" w:themeColor="text1"/>
          <w:sz w:val="23"/>
          <w:szCs w:val="23"/>
        </w:rPr>
        <w:t>, et elles les ont</w:t>
      </w:r>
      <w:r w:rsidRPr="00302935">
        <w:rPr>
          <w:color w:val="000000" w:themeColor="text1"/>
          <w:sz w:val="23"/>
          <w:szCs w:val="23"/>
        </w:rPr>
        <w:t xml:space="preserve"> reçues </w:t>
      </w:r>
      <w:r w:rsidR="00810278" w:rsidRPr="00302935">
        <w:rPr>
          <w:color w:val="000000" w:themeColor="text1"/>
          <w:sz w:val="23"/>
          <w:szCs w:val="23"/>
        </w:rPr>
        <w:t>de</w:t>
      </w:r>
      <w:r w:rsidRPr="00302935">
        <w:rPr>
          <w:color w:val="000000" w:themeColor="text1"/>
          <w:sz w:val="23"/>
          <w:szCs w:val="23"/>
        </w:rPr>
        <w:t xml:space="preserve"> Dieu. </w:t>
      </w:r>
      <w:r w:rsidR="00302935" w:rsidRPr="00302935">
        <w:rPr>
          <w:color w:val="000000" w:themeColor="text1"/>
          <w:sz w:val="23"/>
          <w:szCs w:val="23"/>
        </w:rPr>
        <w:t>Les richesses</w:t>
      </w:r>
      <w:r w:rsidRPr="00302935">
        <w:rPr>
          <w:color w:val="000000" w:themeColor="text1"/>
          <w:sz w:val="23"/>
          <w:szCs w:val="23"/>
        </w:rPr>
        <w:t xml:space="preserve"> sont comme une bénédiction.</w:t>
      </w:r>
    </w:p>
    <w:p w14:paraId="04AD2FCD" w14:textId="1318C527" w:rsidR="004C0C49" w:rsidRPr="00302935" w:rsidRDefault="004C0C49" w:rsidP="001A3E90">
      <w:pPr>
        <w:pStyle w:val="Sansinterligne"/>
        <w:ind w:left="-851" w:right="-853"/>
        <w:jc w:val="both"/>
        <w:rPr>
          <w:color w:val="000000" w:themeColor="text1"/>
          <w:sz w:val="23"/>
          <w:szCs w:val="23"/>
        </w:rPr>
      </w:pPr>
      <w:r w:rsidRPr="00302935">
        <w:rPr>
          <w:color w:val="000000" w:themeColor="text1"/>
          <w:sz w:val="23"/>
          <w:szCs w:val="23"/>
        </w:rPr>
        <w:t xml:space="preserve">Ce qui veut dire que cette richesse reçue ne peut rester en circuit fermée. Elle sert d’échange, de partage. Abraham le fera par exemple lors de la visite des </w:t>
      </w:r>
      <w:r w:rsidR="004A72C5" w:rsidRPr="00302935">
        <w:rPr>
          <w:color w:val="000000" w:themeColor="text1"/>
          <w:sz w:val="23"/>
          <w:szCs w:val="23"/>
        </w:rPr>
        <w:t>messagers sous</w:t>
      </w:r>
      <w:r w:rsidRPr="00302935">
        <w:rPr>
          <w:color w:val="000000" w:themeColor="text1"/>
          <w:sz w:val="23"/>
          <w:szCs w:val="23"/>
        </w:rPr>
        <w:t xml:space="preserve"> les chênes de </w:t>
      </w:r>
      <w:proofErr w:type="spellStart"/>
      <w:r w:rsidRPr="00302935">
        <w:rPr>
          <w:color w:val="000000" w:themeColor="text1"/>
          <w:sz w:val="23"/>
          <w:szCs w:val="23"/>
        </w:rPr>
        <w:t>Mamré</w:t>
      </w:r>
      <w:proofErr w:type="spellEnd"/>
      <w:r w:rsidRPr="00302935">
        <w:rPr>
          <w:color w:val="000000" w:themeColor="text1"/>
          <w:sz w:val="23"/>
          <w:szCs w:val="23"/>
        </w:rPr>
        <w:t>.</w:t>
      </w:r>
    </w:p>
    <w:p w14:paraId="60AAA902" w14:textId="09FF1C67" w:rsidR="007A6EBE" w:rsidRPr="00302935" w:rsidRDefault="004C0C49" w:rsidP="00302935">
      <w:pPr>
        <w:pStyle w:val="Sansinterligne"/>
        <w:ind w:left="-851" w:right="-853"/>
        <w:jc w:val="both"/>
        <w:rPr>
          <w:color w:val="000000" w:themeColor="text1"/>
          <w:sz w:val="23"/>
          <w:szCs w:val="23"/>
        </w:rPr>
      </w:pPr>
      <w:r w:rsidRPr="00302935">
        <w:rPr>
          <w:color w:val="000000" w:themeColor="text1"/>
          <w:sz w:val="23"/>
          <w:szCs w:val="23"/>
        </w:rPr>
        <w:t>Ainsi, une logique vertueuse nous est présentée</w:t>
      </w:r>
      <w:r w:rsidR="00367092" w:rsidRPr="00302935">
        <w:rPr>
          <w:color w:val="000000" w:themeColor="text1"/>
          <w:sz w:val="23"/>
          <w:szCs w:val="23"/>
        </w:rPr>
        <w:t xml:space="preserve"> : </w:t>
      </w:r>
      <w:r w:rsidRPr="00302935">
        <w:rPr>
          <w:color w:val="000000" w:themeColor="text1"/>
          <w:sz w:val="23"/>
          <w:szCs w:val="23"/>
        </w:rPr>
        <w:t xml:space="preserve"> les </w:t>
      </w:r>
      <w:r w:rsidR="007A6EBE" w:rsidRPr="00302935">
        <w:rPr>
          <w:color w:val="000000" w:themeColor="text1"/>
          <w:sz w:val="23"/>
          <w:szCs w:val="23"/>
        </w:rPr>
        <w:t>biens reçoivent leurs poids d’humanité lorsqu’ils s’inscrivent dans un relationnel</w:t>
      </w:r>
      <w:r w:rsidRPr="00302935">
        <w:rPr>
          <w:color w:val="000000" w:themeColor="text1"/>
          <w:sz w:val="23"/>
          <w:szCs w:val="23"/>
        </w:rPr>
        <w:t>. Il</w:t>
      </w:r>
      <w:r w:rsidR="004A72C5" w:rsidRPr="00302935">
        <w:rPr>
          <w:color w:val="000000" w:themeColor="text1"/>
          <w:sz w:val="23"/>
          <w:szCs w:val="23"/>
        </w:rPr>
        <w:t>s</w:t>
      </w:r>
      <w:r w:rsidRPr="00302935">
        <w:rPr>
          <w:color w:val="000000" w:themeColor="text1"/>
          <w:sz w:val="23"/>
          <w:szCs w:val="23"/>
        </w:rPr>
        <w:t xml:space="preserve"> servent à construire </w:t>
      </w:r>
      <w:r w:rsidR="004A72C5" w:rsidRPr="00302935">
        <w:rPr>
          <w:color w:val="000000" w:themeColor="text1"/>
          <w:sz w:val="23"/>
          <w:szCs w:val="23"/>
        </w:rPr>
        <w:t>des relations.</w:t>
      </w:r>
    </w:p>
    <w:p w14:paraId="605953F0" w14:textId="50E674BE" w:rsidR="007A6EBE" w:rsidRPr="00302935" w:rsidRDefault="00367092" w:rsidP="001A3E90">
      <w:pPr>
        <w:pStyle w:val="Sansinterligne"/>
        <w:ind w:left="-851" w:right="-853"/>
        <w:jc w:val="both"/>
        <w:rPr>
          <w:color w:val="000000" w:themeColor="text1"/>
          <w:sz w:val="23"/>
          <w:szCs w:val="23"/>
        </w:rPr>
      </w:pPr>
      <w:r w:rsidRPr="00302935">
        <w:rPr>
          <w:color w:val="000000" w:themeColor="text1"/>
          <w:sz w:val="23"/>
          <w:szCs w:val="23"/>
        </w:rPr>
        <w:t xml:space="preserve">Surgissent </w:t>
      </w:r>
      <w:r w:rsidR="004A72C5" w:rsidRPr="00302935">
        <w:rPr>
          <w:color w:val="000000" w:themeColor="text1"/>
          <w:sz w:val="23"/>
          <w:szCs w:val="23"/>
        </w:rPr>
        <w:t xml:space="preserve">malgré tout deux </w:t>
      </w:r>
      <w:r w:rsidRPr="00302935">
        <w:rPr>
          <w:color w:val="000000" w:themeColor="text1"/>
          <w:sz w:val="23"/>
          <w:szCs w:val="23"/>
        </w:rPr>
        <w:t xml:space="preserve">questions. </w:t>
      </w:r>
      <w:r w:rsidR="004A72C5" w:rsidRPr="00302935">
        <w:rPr>
          <w:color w:val="000000" w:themeColor="text1"/>
          <w:sz w:val="23"/>
          <w:szCs w:val="23"/>
        </w:rPr>
        <w:t xml:space="preserve"> </w:t>
      </w:r>
      <w:r w:rsidRPr="00302935">
        <w:rPr>
          <w:color w:val="000000" w:themeColor="text1"/>
          <w:sz w:val="23"/>
          <w:szCs w:val="23"/>
        </w:rPr>
        <w:t xml:space="preserve">Les auteurs bibliques s’interrogent sur la </w:t>
      </w:r>
      <w:r w:rsidR="007A6EBE" w:rsidRPr="00302935">
        <w:rPr>
          <w:color w:val="000000" w:themeColor="text1"/>
          <w:sz w:val="23"/>
          <w:szCs w:val="23"/>
        </w:rPr>
        <w:t xml:space="preserve">répartition </w:t>
      </w:r>
      <w:r w:rsidRPr="00302935">
        <w:rPr>
          <w:color w:val="000000" w:themeColor="text1"/>
          <w:sz w:val="23"/>
          <w:szCs w:val="23"/>
        </w:rPr>
        <w:t xml:space="preserve">très </w:t>
      </w:r>
      <w:r w:rsidR="007A6EBE" w:rsidRPr="00302935">
        <w:rPr>
          <w:color w:val="000000" w:themeColor="text1"/>
          <w:sz w:val="23"/>
          <w:szCs w:val="23"/>
        </w:rPr>
        <w:t>inégale </w:t>
      </w:r>
      <w:r w:rsidRPr="00302935">
        <w:rPr>
          <w:color w:val="000000" w:themeColor="text1"/>
          <w:sz w:val="23"/>
          <w:szCs w:val="23"/>
        </w:rPr>
        <w:t xml:space="preserve">des richesses, et ils ne comprennent pas que </w:t>
      </w:r>
      <w:r w:rsidR="007A6EBE" w:rsidRPr="00302935">
        <w:rPr>
          <w:color w:val="000000" w:themeColor="text1"/>
          <w:sz w:val="23"/>
          <w:szCs w:val="23"/>
        </w:rPr>
        <w:t xml:space="preserve">des incroyants </w:t>
      </w:r>
      <w:r w:rsidRPr="00302935">
        <w:rPr>
          <w:color w:val="000000" w:themeColor="text1"/>
          <w:sz w:val="23"/>
          <w:szCs w:val="23"/>
        </w:rPr>
        <w:t>soient riches</w:t>
      </w:r>
      <w:r w:rsidR="00302935" w:rsidRPr="00302935">
        <w:rPr>
          <w:color w:val="000000" w:themeColor="text1"/>
          <w:sz w:val="23"/>
          <w:szCs w:val="23"/>
        </w:rPr>
        <w:t> !</w:t>
      </w:r>
    </w:p>
    <w:p w14:paraId="0D2D000D" w14:textId="77777777" w:rsidR="007A6EBE" w:rsidRPr="00302935" w:rsidRDefault="007A6EBE" w:rsidP="001A3E90">
      <w:pPr>
        <w:pStyle w:val="Sansinterligne"/>
        <w:ind w:left="-851" w:right="-853"/>
        <w:jc w:val="both"/>
        <w:rPr>
          <w:color w:val="000000" w:themeColor="text1"/>
          <w:sz w:val="23"/>
          <w:szCs w:val="23"/>
        </w:rPr>
      </w:pPr>
    </w:p>
    <w:p w14:paraId="2F4B4E16" w14:textId="0CD1D710" w:rsidR="007A6EBE" w:rsidRPr="00302935" w:rsidRDefault="007A6EBE" w:rsidP="001A3E90">
      <w:pPr>
        <w:pStyle w:val="Sansinterligne"/>
        <w:ind w:left="-851" w:right="-853"/>
        <w:jc w:val="both"/>
        <w:rPr>
          <w:color w:val="000000" w:themeColor="text1"/>
          <w:sz w:val="23"/>
          <w:szCs w:val="23"/>
        </w:rPr>
      </w:pPr>
      <w:r w:rsidRPr="00302935">
        <w:rPr>
          <w:color w:val="000000" w:themeColor="text1"/>
          <w:sz w:val="23"/>
          <w:szCs w:val="23"/>
        </w:rPr>
        <w:t>Pour</w:t>
      </w:r>
      <w:r w:rsidR="00367092" w:rsidRPr="00302935">
        <w:rPr>
          <w:color w:val="000000" w:themeColor="text1"/>
          <w:sz w:val="23"/>
          <w:szCs w:val="23"/>
        </w:rPr>
        <w:t xml:space="preserve"> répondre à une</w:t>
      </w:r>
      <w:r w:rsidRPr="00302935">
        <w:rPr>
          <w:color w:val="000000" w:themeColor="text1"/>
          <w:sz w:val="23"/>
          <w:szCs w:val="23"/>
        </w:rPr>
        <w:t xml:space="preserve"> répartition</w:t>
      </w:r>
      <w:r w:rsidR="00B24004" w:rsidRPr="00302935">
        <w:rPr>
          <w:color w:val="000000" w:themeColor="text1"/>
          <w:sz w:val="23"/>
          <w:szCs w:val="23"/>
        </w:rPr>
        <w:t> </w:t>
      </w:r>
      <w:r w:rsidR="00367092" w:rsidRPr="00302935">
        <w:rPr>
          <w:color w:val="000000" w:themeColor="text1"/>
          <w:sz w:val="23"/>
          <w:szCs w:val="23"/>
        </w:rPr>
        <w:t xml:space="preserve">plus juste, il est proposé ce que nous appellerions aujourd’hui un </w:t>
      </w:r>
      <w:r w:rsidR="00B24004" w:rsidRPr="00302935">
        <w:rPr>
          <w:color w:val="000000" w:themeColor="text1"/>
          <w:sz w:val="23"/>
          <w:szCs w:val="23"/>
        </w:rPr>
        <w:t>pacte social</w:t>
      </w:r>
      <w:r w:rsidR="00367092" w:rsidRPr="00302935">
        <w:rPr>
          <w:color w:val="000000" w:themeColor="text1"/>
          <w:sz w:val="23"/>
          <w:szCs w:val="23"/>
        </w:rPr>
        <w:t xml:space="preserve">. On lui attribue le rôle d’atténuer </w:t>
      </w:r>
      <w:r w:rsidR="00B24004" w:rsidRPr="00302935">
        <w:rPr>
          <w:color w:val="000000" w:themeColor="text1"/>
          <w:sz w:val="23"/>
          <w:szCs w:val="23"/>
        </w:rPr>
        <w:t>les disparités</w:t>
      </w:r>
      <w:r w:rsidR="00367092" w:rsidRPr="00302935">
        <w:rPr>
          <w:color w:val="000000" w:themeColor="text1"/>
          <w:sz w:val="23"/>
          <w:szCs w:val="23"/>
        </w:rPr>
        <w:t>. Parce qu’il ne faut</w:t>
      </w:r>
      <w:r w:rsidR="00950B59" w:rsidRPr="00302935">
        <w:rPr>
          <w:color w:val="000000" w:themeColor="text1"/>
          <w:sz w:val="23"/>
          <w:szCs w:val="23"/>
        </w:rPr>
        <w:t xml:space="preserve"> </w:t>
      </w:r>
      <w:proofErr w:type="gramStart"/>
      <w:r w:rsidR="00950B59" w:rsidRPr="00302935">
        <w:rPr>
          <w:color w:val="000000" w:themeColor="text1"/>
          <w:sz w:val="23"/>
          <w:szCs w:val="23"/>
        </w:rPr>
        <w:t xml:space="preserve">pas, </w:t>
      </w:r>
      <w:r w:rsidR="00367092" w:rsidRPr="00302935">
        <w:rPr>
          <w:color w:val="000000" w:themeColor="text1"/>
          <w:sz w:val="23"/>
          <w:szCs w:val="23"/>
        </w:rPr>
        <w:t xml:space="preserve"> dira</w:t>
      </w:r>
      <w:proofErr w:type="gramEnd"/>
      <w:r w:rsidR="00367092" w:rsidRPr="00302935">
        <w:rPr>
          <w:color w:val="000000" w:themeColor="text1"/>
          <w:sz w:val="23"/>
          <w:szCs w:val="23"/>
        </w:rPr>
        <w:t xml:space="preserve"> le livre de </w:t>
      </w:r>
      <w:r w:rsidR="00B24004" w:rsidRPr="00302935">
        <w:rPr>
          <w:color w:val="000000" w:themeColor="text1"/>
          <w:sz w:val="23"/>
          <w:szCs w:val="23"/>
        </w:rPr>
        <w:t xml:space="preserve"> </w:t>
      </w:r>
      <w:proofErr w:type="spellStart"/>
      <w:r w:rsidR="00B24004" w:rsidRPr="00302935">
        <w:rPr>
          <w:color w:val="000000" w:themeColor="text1"/>
          <w:sz w:val="23"/>
          <w:szCs w:val="23"/>
        </w:rPr>
        <w:t>Dt</w:t>
      </w:r>
      <w:proofErr w:type="spellEnd"/>
      <w:r w:rsidR="00B24004" w:rsidRPr="00302935">
        <w:rPr>
          <w:color w:val="000000" w:themeColor="text1"/>
          <w:sz w:val="23"/>
          <w:szCs w:val="23"/>
        </w:rPr>
        <w:t xml:space="preserve"> 15,7-8</w:t>
      </w:r>
      <w:r w:rsidR="00950B59" w:rsidRPr="00302935">
        <w:rPr>
          <w:color w:val="000000" w:themeColor="text1"/>
          <w:sz w:val="23"/>
          <w:szCs w:val="23"/>
        </w:rPr>
        <w:t xml:space="preserve">, </w:t>
      </w:r>
      <w:r w:rsidR="00B24004" w:rsidRPr="00302935">
        <w:rPr>
          <w:color w:val="000000" w:themeColor="text1"/>
          <w:sz w:val="23"/>
          <w:szCs w:val="23"/>
        </w:rPr>
        <w:t xml:space="preserve"> </w:t>
      </w:r>
      <w:r w:rsidR="00367092" w:rsidRPr="00302935">
        <w:rPr>
          <w:color w:val="000000" w:themeColor="text1"/>
          <w:sz w:val="23"/>
          <w:szCs w:val="23"/>
        </w:rPr>
        <w:t>« </w:t>
      </w:r>
      <w:r w:rsidR="00B24004" w:rsidRPr="00302935">
        <w:rPr>
          <w:color w:val="000000" w:themeColor="text1"/>
          <w:sz w:val="23"/>
          <w:szCs w:val="23"/>
        </w:rPr>
        <w:t>fermer son cœur</w:t>
      </w:r>
      <w:r w:rsidR="00367092" w:rsidRPr="00302935">
        <w:rPr>
          <w:color w:val="000000" w:themeColor="text1"/>
          <w:sz w:val="23"/>
          <w:szCs w:val="23"/>
        </w:rPr>
        <w:t> »</w:t>
      </w:r>
      <w:r w:rsidR="00B24004" w:rsidRPr="00302935">
        <w:rPr>
          <w:color w:val="000000" w:themeColor="text1"/>
          <w:sz w:val="23"/>
          <w:szCs w:val="23"/>
        </w:rPr>
        <w:t>.</w:t>
      </w:r>
    </w:p>
    <w:p w14:paraId="132D24D6" w14:textId="76A7F10F" w:rsidR="00B24004" w:rsidRPr="00302935" w:rsidRDefault="00B24004" w:rsidP="001A3E90">
      <w:pPr>
        <w:pStyle w:val="Sansinterligne"/>
        <w:ind w:left="-851" w:right="-853"/>
        <w:jc w:val="both"/>
        <w:rPr>
          <w:color w:val="000000" w:themeColor="text1"/>
          <w:sz w:val="23"/>
          <w:szCs w:val="23"/>
        </w:rPr>
      </w:pPr>
      <w:r w:rsidRPr="00302935">
        <w:rPr>
          <w:color w:val="000000" w:themeColor="text1"/>
          <w:sz w:val="23"/>
          <w:szCs w:val="23"/>
        </w:rPr>
        <w:t>Puisque on reçoit les biens de Dieu, il doit y avoir une solidarité entre les croyants</w:t>
      </w:r>
      <w:r w:rsidR="00AA6634" w:rsidRPr="00302935">
        <w:rPr>
          <w:color w:val="000000" w:themeColor="text1"/>
          <w:sz w:val="23"/>
          <w:szCs w:val="23"/>
        </w:rPr>
        <w:t xml:space="preserve">. </w:t>
      </w:r>
      <w:r w:rsidRPr="00302935">
        <w:rPr>
          <w:color w:val="000000" w:themeColor="text1"/>
          <w:sz w:val="23"/>
          <w:szCs w:val="23"/>
        </w:rPr>
        <w:t xml:space="preserve"> </w:t>
      </w:r>
      <w:proofErr w:type="spellStart"/>
      <w:r w:rsidRPr="00302935">
        <w:rPr>
          <w:color w:val="000000" w:themeColor="text1"/>
          <w:sz w:val="23"/>
          <w:szCs w:val="23"/>
        </w:rPr>
        <w:t>Dt</w:t>
      </w:r>
      <w:proofErr w:type="spellEnd"/>
      <w:r w:rsidRPr="00302935">
        <w:rPr>
          <w:color w:val="000000" w:themeColor="text1"/>
          <w:sz w:val="23"/>
          <w:szCs w:val="23"/>
        </w:rPr>
        <w:t xml:space="preserve"> 24,19</w:t>
      </w:r>
    </w:p>
    <w:p w14:paraId="0C5EA842" w14:textId="33E6BDA5" w:rsidR="00B24004" w:rsidRPr="00302935" w:rsidRDefault="00AA6634" w:rsidP="001A3E90">
      <w:pPr>
        <w:pStyle w:val="Sansinterligne"/>
        <w:ind w:left="-851" w:right="-853"/>
        <w:jc w:val="both"/>
        <w:rPr>
          <w:color w:val="000000" w:themeColor="text1"/>
          <w:sz w:val="23"/>
          <w:szCs w:val="23"/>
        </w:rPr>
      </w:pPr>
      <w:r w:rsidRPr="00302935">
        <w:rPr>
          <w:color w:val="000000" w:themeColor="text1"/>
          <w:sz w:val="23"/>
          <w:szCs w:val="23"/>
        </w:rPr>
        <w:t xml:space="preserve">C’est une sorte de digue, de rempart, pour protéger </w:t>
      </w:r>
      <w:r w:rsidR="00B24004" w:rsidRPr="00302935">
        <w:rPr>
          <w:color w:val="000000" w:themeColor="text1"/>
          <w:sz w:val="23"/>
          <w:szCs w:val="23"/>
        </w:rPr>
        <w:t>la dignité du pauvre,</w:t>
      </w:r>
      <w:r w:rsidRPr="00302935">
        <w:rPr>
          <w:color w:val="000000" w:themeColor="text1"/>
          <w:sz w:val="23"/>
          <w:szCs w:val="23"/>
        </w:rPr>
        <w:t xml:space="preserve"> pour que celui-ci ne s’enfonce pas davantage dans la misère mais aussi pour lui témoigner </w:t>
      </w:r>
      <w:r w:rsidR="00B24004" w:rsidRPr="00302935">
        <w:rPr>
          <w:color w:val="000000" w:themeColor="text1"/>
          <w:sz w:val="23"/>
          <w:szCs w:val="23"/>
        </w:rPr>
        <w:t>qu’il fait toujours partie du peuple de Dieu</w:t>
      </w:r>
      <w:r w:rsidRPr="00302935">
        <w:rPr>
          <w:color w:val="000000" w:themeColor="text1"/>
          <w:sz w:val="23"/>
          <w:szCs w:val="23"/>
        </w:rPr>
        <w:t>.</w:t>
      </w:r>
    </w:p>
    <w:p w14:paraId="40140736" w14:textId="77777777" w:rsidR="00B24004" w:rsidRPr="00302935" w:rsidRDefault="00B24004" w:rsidP="001A3E90">
      <w:pPr>
        <w:pStyle w:val="Sansinterligne"/>
        <w:ind w:left="-851" w:right="-853"/>
        <w:jc w:val="both"/>
        <w:rPr>
          <w:color w:val="000000" w:themeColor="text1"/>
          <w:sz w:val="23"/>
          <w:szCs w:val="23"/>
        </w:rPr>
      </w:pPr>
    </w:p>
    <w:p w14:paraId="36EAE058" w14:textId="3C5CFF40" w:rsidR="00B24004" w:rsidRPr="00302935" w:rsidRDefault="00AA6634" w:rsidP="001A3E90">
      <w:pPr>
        <w:pStyle w:val="Sansinterligne"/>
        <w:ind w:left="-851" w:right="-853"/>
        <w:jc w:val="both"/>
        <w:rPr>
          <w:color w:val="000000" w:themeColor="text1"/>
          <w:sz w:val="23"/>
          <w:szCs w:val="23"/>
        </w:rPr>
      </w:pPr>
      <w:r w:rsidRPr="00302935">
        <w:rPr>
          <w:color w:val="000000" w:themeColor="text1"/>
          <w:sz w:val="23"/>
          <w:szCs w:val="23"/>
        </w:rPr>
        <w:t xml:space="preserve">Quelles sont ces mesures ? D’abord laisser sur le bord de la terre les épis dans les champs qui sont tombés après la moisson </w:t>
      </w:r>
      <w:proofErr w:type="spellStart"/>
      <w:r w:rsidRPr="00302935">
        <w:rPr>
          <w:color w:val="000000" w:themeColor="text1"/>
          <w:sz w:val="23"/>
          <w:szCs w:val="23"/>
        </w:rPr>
        <w:t>Dt</w:t>
      </w:r>
      <w:proofErr w:type="spellEnd"/>
      <w:r w:rsidRPr="00302935">
        <w:rPr>
          <w:color w:val="000000" w:themeColor="text1"/>
          <w:sz w:val="23"/>
          <w:szCs w:val="23"/>
        </w:rPr>
        <w:t xml:space="preserve"> 24.19. Ensuite, </w:t>
      </w:r>
      <w:r w:rsidR="00B24004" w:rsidRPr="00302935">
        <w:rPr>
          <w:color w:val="000000" w:themeColor="text1"/>
          <w:sz w:val="23"/>
          <w:szCs w:val="23"/>
        </w:rPr>
        <w:t xml:space="preserve">Dt14 et 16 : tous les 3ans </w:t>
      </w:r>
      <w:r w:rsidRPr="00302935">
        <w:rPr>
          <w:color w:val="000000" w:themeColor="text1"/>
          <w:sz w:val="23"/>
          <w:szCs w:val="23"/>
        </w:rPr>
        <w:t xml:space="preserve">donner </w:t>
      </w:r>
      <w:r w:rsidR="00957508" w:rsidRPr="00302935">
        <w:rPr>
          <w:color w:val="000000" w:themeColor="text1"/>
          <w:sz w:val="23"/>
          <w:szCs w:val="23"/>
        </w:rPr>
        <w:t>1/10</w:t>
      </w:r>
      <w:r w:rsidR="00B24004" w:rsidRPr="00302935">
        <w:rPr>
          <w:color w:val="000000" w:themeColor="text1"/>
          <w:sz w:val="23"/>
          <w:szCs w:val="23"/>
        </w:rPr>
        <w:t xml:space="preserve"> </w:t>
      </w:r>
      <w:r w:rsidRPr="00302935">
        <w:rPr>
          <w:color w:val="000000" w:themeColor="text1"/>
          <w:sz w:val="23"/>
          <w:szCs w:val="23"/>
        </w:rPr>
        <w:t>des revenus de l’année a</w:t>
      </w:r>
      <w:r w:rsidR="00B24004" w:rsidRPr="00302935">
        <w:rPr>
          <w:color w:val="000000" w:themeColor="text1"/>
          <w:sz w:val="23"/>
          <w:szCs w:val="23"/>
        </w:rPr>
        <w:t>ux pauvres</w:t>
      </w:r>
      <w:r w:rsidRPr="00302935">
        <w:rPr>
          <w:color w:val="000000" w:themeColor="text1"/>
          <w:sz w:val="23"/>
          <w:szCs w:val="23"/>
        </w:rPr>
        <w:t>.</w:t>
      </w:r>
    </w:p>
    <w:p w14:paraId="1E9604AC" w14:textId="77777777" w:rsidR="00AA6634" w:rsidRPr="00302935" w:rsidRDefault="00AA6634" w:rsidP="001A3E90">
      <w:pPr>
        <w:pStyle w:val="Sansinterligne"/>
        <w:ind w:left="-851" w:right="-853"/>
        <w:jc w:val="both"/>
        <w:rPr>
          <w:color w:val="000000" w:themeColor="text1"/>
          <w:sz w:val="23"/>
          <w:szCs w:val="23"/>
        </w:rPr>
      </w:pPr>
      <w:r w:rsidRPr="00302935">
        <w:rPr>
          <w:color w:val="000000" w:themeColor="text1"/>
          <w:sz w:val="23"/>
          <w:szCs w:val="23"/>
        </w:rPr>
        <w:t xml:space="preserve">Tous les 7 ans les dettes doivent être remises à zéro, et les esclaves libérés. </w:t>
      </w:r>
      <w:proofErr w:type="spellStart"/>
      <w:r w:rsidRPr="00302935">
        <w:rPr>
          <w:color w:val="000000" w:themeColor="text1"/>
          <w:sz w:val="23"/>
          <w:szCs w:val="23"/>
        </w:rPr>
        <w:t>D</w:t>
      </w:r>
      <w:r w:rsidR="00B24004" w:rsidRPr="00302935">
        <w:rPr>
          <w:color w:val="000000" w:themeColor="text1"/>
          <w:sz w:val="23"/>
          <w:szCs w:val="23"/>
        </w:rPr>
        <w:t>t</w:t>
      </w:r>
      <w:proofErr w:type="spellEnd"/>
      <w:r w:rsidR="00B24004" w:rsidRPr="00302935">
        <w:rPr>
          <w:color w:val="000000" w:themeColor="text1"/>
          <w:sz w:val="23"/>
          <w:szCs w:val="23"/>
        </w:rPr>
        <w:t xml:space="preserve"> 15</w:t>
      </w:r>
      <w:r w:rsidRPr="00302935">
        <w:rPr>
          <w:color w:val="000000" w:themeColor="text1"/>
          <w:sz w:val="23"/>
          <w:szCs w:val="23"/>
        </w:rPr>
        <w:t>.</w:t>
      </w:r>
    </w:p>
    <w:p w14:paraId="7C3A9BF3" w14:textId="17135335" w:rsidR="00B24004" w:rsidRPr="00302935" w:rsidRDefault="00AA6634" w:rsidP="001A3E90">
      <w:pPr>
        <w:pStyle w:val="Sansinterligne"/>
        <w:ind w:left="-851" w:right="-853"/>
        <w:jc w:val="both"/>
        <w:rPr>
          <w:color w:val="000000" w:themeColor="text1"/>
          <w:sz w:val="23"/>
          <w:szCs w:val="23"/>
        </w:rPr>
      </w:pPr>
      <w:r w:rsidRPr="00302935">
        <w:rPr>
          <w:color w:val="000000" w:themeColor="text1"/>
          <w:sz w:val="23"/>
          <w:szCs w:val="23"/>
        </w:rPr>
        <w:t>Nous savons que cette idée d’année sabbatique a existé, par</w:t>
      </w:r>
      <w:r w:rsidR="00957508" w:rsidRPr="00302935">
        <w:rPr>
          <w:color w:val="000000" w:themeColor="text1"/>
          <w:sz w:val="23"/>
          <w:szCs w:val="23"/>
        </w:rPr>
        <w:t>ce</w:t>
      </w:r>
      <w:r w:rsidRPr="00302935">
        <w:rPr>
          <w:color w:val="000000" w:themeColor="text1"/>
          <w:sz w:val="23"/>
          <w:szCs w:val="23"/>
        </w:rPr>
        <w:t xml:space="preserve"> que nous avons trace de condamnation des petits malins qui faisaient des emprunts la 6</w:t>
      </w:r>
      <w:r w:rsidRPr="00302935">
        <w:rPr>
          <w:color w:val="000000" w:themeColor="text1"/>
          <w:sz w:val="23"/>
          <w:szCs w:val="23"/>
          <w:vertAlign w:val="superscript"/>
        </w:rPr>
        <w:t>ième</w:t>
      </w:r>
      <w:r w:rsidRPr="00302935">
        <w:rPr>
          <w:color w:val="000000" w:themeColor="text1"/>
          <w:sz w:val="23"/>
          <w:szCs w:val="23"/>
        </w:rPr>
        <w:t xml:space="preserve"> année, espérant ainsi ne pas payer les dettes </w:t>
      </w:r>
      <w:r w:rsidR="00B22A2B" w:rsidRPr="00302935">
        <w:rPr>
          <w:color w:val="000000" w:themeColor="text1"/>
          <w:sz w:val="23"/>
          <w:szCs w:val="23"/>
        </w:rPr>
        <w:t xml:space="preserve">l’année suivante. </w:t>
      </w:r>
      <w:proofErr w:type="spellStart"/>
      <w:r w:rsidR="00B24004" w:rsidRPr="00302935">
        <w:rPr>
          <w:color w:val="000000" w:themeColor="text1"/>
          <w:sz w:val="23"/>
          <w:szCs w:val="23"/>
        </w:rPr>
        <w:t>Dt</w:t>
      </w:r>
      <w:proofErr w:type="spellEnd"/>
      <w:r w:rsidR="00B24004" w:rsidRPr="00302935">
        <w:rPr>
          <w:color w:val="000000" w:themeColor="text1"/>
          <w:sz w:val="23"/>
          <w:szCs w:val="23"/>
        </w:rPr>
        <w:t xml:space="preserve"> 15,9</w:t>
      </w:r>
      <w:r w:rsidR="00B22A2B" w:rsidRPr="00302935">
        <w:rPr>
          <w:color w:val="000000" w:themeColor="text1"/>
          <w:sz w:val="23"/>
          <w:szCs w:val="23"/>
        </w:rPr>
        <w:t>.</w:t>
      </w:r>
    </w:p>
    <w:p w14:paraId="10A59A9E" w14:textId="79070085" w:rsidR="00B22A2B" w:rsidRPr="00302935" w:rsidRDefault="00B22A2B" w:rsidP="001A3E90">
      <w:pPr>
        <w:pStyle w:val="Sansinterligne"/>
        <w:ind w:left="-851" w:right="-853"/>
        <w:jc w:val="both"/>
        <w:rPr>
          <w:color w:val="000000" w:themeColor="text1"/>
          <w:sz w:val="23"/>
          <w:szCs w:val="23"/>
        </w:rPr>
      </w:pPr>
      <w:r w:rsidRPr="00302935">
        <w:rPr>
          <w:color w:val="000000" w:themeColor="text1"/>
          <w:sz w:val="23"/>
          <w:szCs w:val="23"/>
        </w:rPr>
        <w:t>Fondamentalement, l’idée est bien</w:t>
      </w:r>
      <w:r w:rsidR="001A3E90" w:rsidRPr="00302935">
        <w:rPr>
          <w:color w:val="000000" w:themeColor="text1"/>
          <w:sz w:val="23"/>
          <w:szCs w:val="23"/>
        </w:rPr>
        <w:t xml:space="preserve"> </w:t>
      </w:r>
      <w:r w:rsidRPr="00302935">
        <w:rPr>
          <w:color w:val="000000" w:themeColor="text1"/>
          <w:sz w:val="23"/>
          <w:szCs w:val="23"/>
        </w:rPr>
        <w:t>que personne ne peut se déclarer propriétaire de ses biens.</w:t>
      </w:r>
    </w:p>
    <w:p w14:paraId="1D4E0AB3" w14:textId="460A68E2" w:rsidR="00A478D7" w:rsidRPr="00302935" w:rsidRDefault="00B22A2B" w:rsidP="001A3E90">
      <w:pPr>
        <w:pStyle w:val="Sansinterligne"/>
        <w:ind w:left="-851" w:right="-853"/>
        <w:jc w:val="both"/>
        <w:rPr>
          <w:color w:val="000000" w:themeColor="text1"/>
          <w:sz w:val="23"/>
          <w:szCs w:val="23"/>
        </w:rPr>
      </w:pPr>
      <w:r w:rsidRPr="00302935">
        <w:rPr>
          <w:color w:val="000000" w:themeColor="text1"/>
          <w:sz w:val="23"/>
          <w:szCs w:val="23"/>
        </w:rPr>
        <w:t xml:space="preserve">Il y a donc des gestes </w:t>
      </w:r>
      <w:r w:rsidR="00A478D7" w:rsidRPr="00302935">
        <w:rPr>
          <w:color w:val="000000" w:themeColor="text1"/>
          <w:sz w:val="23"/>
          <w:szCs w:val="23"/>
        </w:rPr>
        <w:t>de dépossession</w:t>
      </w:r>
      <w:r w:rsidRPr="00302935">
        <w:rPr>
          <w:color w:val="000000" w:themeColor="text1"/>
          <w:sz w:val="23"/>
          <w:szCs w:val="23"/>
        </w:rPr>
        <w:t xml:space="preserve">, le plus courant </w:t>
      </w:r>
      <w:r w:rsidR="001A3E90" w:rsidRPr="00302935">
        <w:rPr>
          <w:color w:val="000000" w:themeColor="text1"/>
          <w:sz w:val="23"/>
          <w:szCs w:val="23"/>
        </w:rPr>
        <w:t>étant l’offrande</w:t>
      </w:r>
      <w:r w:rsidR="00A478D7" w:rsidRPr="00302935">
        <w:rPr>
          <w:color w:val="000000" w:themeColor="text1"/>
          <w:sz w:val="23"/>
          <w:szCs w:val="23"/>
        </w:rPr>
        <w:t xml:space="preserve"> des prémices de la récolte ou du 1</w:t>
      </w:r>
      <w:r w:rsidR="00A478D7" w:rsidRPr="00302935">
        <w:rPr>
          <w:color w:val="000000" w:themeColor="text1"/>
          <w:sz w:val="23"/>
          <w:szCs w:val="23"/>
          <w:vertAlign w:val="superscript"/>
        </w:rPr>
        <w:t>er</w:t>
      </w:r>
      <w:r w:rsidR="00A478D7" w:rsidRPr="00302935">
        <w:rPr>
          <w:color w:val="000000" w:themeColor="text1"/>
          <w:sz w:val="23"/>
          <w:szCs w:val="23"/>
        </w:rPr>
        <w:t xml:space="preserve"> né du troupeau</w:t>
      </w:r>
      <w:r w:rsidRPr="00302935">
        <w:rPr>
          <w:color w:val="000000" w:themeColor="text1"/>
          <w:sz w:val="23"/>
          <w:szCs w:val="23"/>
        </w:rPr>
        <w:t xml:space="preserve">. Avec ce geste </w:t>
      </w:r>
      <w:r w:rsidR="00A478D7" w:rsidRPr="00302935">
        <w:rPr>
          <w:color w:val="000000" w:themeColor="text1"/>
          <w:sz w:val="23"/>
          <w:szCs w:val="23"/>
        </w:rPr>
        <w:t>lv 23,10-14</w:t>
      </w:r>
      <w:r w:rsidRPr="00302935">
        <w:rPr>
          <w:color w:val="000000" w:themeColor="text1"/>
          <w:sz w:val="23"/>
          <w:szCs w:val="23"/>
        </w:rPr>
        <w:t xml:space="preserve"> </w:t>
      </w:r>
      <w:r w:rsidR="001A3E90" w:rsidRPr="00302935">
        <w:rPr>
          <w:color w:val="000000" w:themeColor="text1"/>
          <w:sz w:val="23"/>
          <w:szCs w:val="23"/>
        </w:rPr>
        <w:t>effectué devant</w:t>
      </w:r>
      <w:r w:rsidR="00A478D7" w:rsidRPr="00302935">
        <w:rPr>
          <w:color w:val="000000" w:themeColor="text1"/>
          <w:sz w:val="23"/>
          <w:szCs w:val="23"/>
        </w:rPr>
        <w:t xml:space="preserve"> le prêtre</w:t>
      </w:r>
      <w:r w:rsidR="00957508" w:rsidRPr="00302935">
        <w:rPr>
          <w:color w:val="000000" w:themeColor="text1"/>
          <w:sz w:val="23"/>
          <w:szCs w:val="23"/>
        </w:rPr>
        <w:t xml:space="preserve">, </w:t>
      </w:r>
      <w:r w:rsidR="00A478D7" w:rsidRPr="00302935">
        <w:rPr>
          <w:color w:val="000000" w:themeColor="text1"/>
          <w:sz w:val="23"/>
          <w:szCs w:val="23"/>
        </w:rPr>
        <w:t>le croyant s’interdit la totale maitrise de ses biens.</w:t>
      </w:r>
    </w:p>
    <w:p w14:paraId="1DBEE314" w14:textId="77777777" w:rsidR="00A478D7" w:rsidRPr="00302935" w:rsidRDefault="00A478D7" w:rsidP="001A3E90">
      <w:pPr>
        <w:pStyle w:val="Sansinterligne"/>
        <w:ind w:left="-851" w:right="-853"/>
        <w:jc w:val="both"/>
        <w:rPr>
          <w:color w:val="000000" w:themeColor="text1"/>
          <w:sz w:val="23"/>
          <w:szCs w:val="23"/>
        </w:rPr>
      </w:pPr>
    </w:p>
    <w:p w14:paraId="1F2A3140" w14:textId="504E4962" w:rsidR="00A478D7" w:rsidRPr="00302935" w:rsidRDefault="00B22A2B" w:rsidP="001A3E90">
      <w:pPr>
        <w:pStyle w:val="Sansinterligne"/>
        <w:ind w:left="-851" w:right="-853"/>
        <w:jc w:val="both"/>
        <w:rPr>
          <w:color w:val="000000" w:themeColor="text1"/>
          <w:sz w:val="23"/>
          <w:szCs w:val="23"/>
        </w:rPr>
      </w:pPr>
      <w:r w:rsidRPr="00302935">
        <w:rPr>
          <w:color w:val="000000" w:themeColor="text1"/>
          <w:sz w:val="23"/>
          <w:szCs w:val="23"/>
        </w:rPr>
        <w:t xml:space="preserve">Il y aura ensuite </w:t>
      </w:r>
      <w:proofErr w:type="gramStart"/>
      <w:r w:rsidRPr="00302935">
        <w:rPr>
          <w:color w:val="000000" w:themeColor="text1"/>
          <w:sz w:val="23"/>
          <w:szCs w:val="23"/>
        </w:rPr>
        <w:t xml:space="preserve">une </w:t>
      </w:r>
      <w:r w:rsidR="00A478D7" w:rsidRPr="00302935">
        <w:rPr>
          <w:color w:val="000000" w:themeColor="text1"/>
          <w:sz w:val="23"/>
          <w:szCs w:val="23"/>
        </w:rPr>
        <w:t xml:space="preserve"> contre</w:t>
      </w:r>
      <w:proofErr w:type="gramEnd"/>
      <w:r w:rsidR="00A478D7" w:rsidRPr="00302935">
        <w:rPr>
          <w:color w:val="000000" w:themeColor="text1"/>
          <w:sz w:val="23"/>
          <w:szCs w:val="23"/>
        </w:rPr>
        <w:t>-offensive des prophètes</w:t>
      </w:r>
      <w:r w:rsidRPr="00302935">
        <w:rPr>
          <w:color w:val="000000" w:themeColor="text1"/>
          <w:sz w:val="23"/>
          <w:szCs w:val="23"/>
        </w:rPr>
        <w:t xml:space="preserve"> parce que les disparités sont très impo</w:t>
      </w:r>
      <w:r w:rsidR="00957508" w:rsidRPr="00302935">
        <w:rPr>
          <w:color w:val="000000" w:themeColor="text1"/>
          <w:sz w:val="23"/>
          <w:szCs w:val="23"/>
        </w:rPr>
        <w:t>rtantes,</w:t>
      </w:r>
      <w:r w:rsidRPr="00302935">
        <w:rPr>
          <w:color w:val="000000" w:themeColor="text1"/>
          <w:sz w:val="23"/>
          <w:szCs w:val="23"/>
        </w:rPr>
        <w:t xml:space="preserve"> parce que les juges sont complices des riches</w:t>
      </w:r>
      <w:r w:rsidR="00302935" w:rsidRPr="00302935">
        <w:rPr>
          <w:color w:val="000000" w:themeColor="text1"/>
          <w:sz w:val="23"/>
          <w:szCs w:val="23"/>
        </w:rPr>
        <w:t xml:space="preserve">. </w:t>
      </w:r>
      <w:r w:rsidRPr="00302935">
        <w:rPr>
          <w:color w:val="000000" w:themeColor="text1"/>
          <w:sz w:val="23"/>
          <w:szCs w:val="23"/>
        </w:rPr>
        <w:t xml:space="preserve">Or, dira </w:t>
      </w:r>
      <w:r w:rsidR="00A478D7" w:rsidRPr="00302935">
        <w:rPr>
          <w:color w:val="000000" w:themeColor="text1"/>
          <w:sz w:val="23"/>
          <w:szCs w:val="23"/>
        </w:rPr>
        <w:t>Amos 5,11-12, Dieu est blessé lorsque le pauvre est bafoué.</w:t>
      </w:r>
      <w:r w:rsidRPr="00302935">
        <w:rPr>
          <w:color w:val="000000" w:themeColor="text1"/>
          <w:sz w:val="23"/>
          <w:szCs w:val="23"/>
        </w:rPr>
        <w:t xml:space="preserve"> Et les prophètes vont dénoncer la cupidité, la volonté d’exploiter, la volonté du riche de tout s’accaparer. </w:t>
      </w:r>
    </w:p>
    <w:p w14:paraId="00F85446" w14:textId="59C8629F" w:rsidR="00A478D7" w:rsidRPr="00302935" w:rsidRDefault="00302935" w:rsidP="001A3E90">
      <w:pPr>
        <w:pStyle w:val="Sansinterligne"/>
        <w:ind w:left="-851" w:right="-853"/>
        <w:jc w:val="both"/>
        <w:rPr>
          <w:color w:val="000000" w:themeColor="text1"/>
          <w:sz w:val="23"/>
          <w:szCs w:val="23"/>
        </w:rPr>
      </w:pPr>
      <w:r w:rsidRPr="00302935">
        <w:rPr>
          <w:color w:val="000000" w:themeColor="text1"/>
          <w:sz w:val="23"/>
          <w:szCs w:val="23"/>
        </w:rPr>
        <w:t>Ezéchiel</w:t>
      </w:r>
      <w:r w:rsidR="00A478D7" w:rsidRPr="00302935">
        <w:rPr>
          <w:color w:val="000000" w:themeColor="text1"/>
          <w:sz w:val="23"/>
          <w:szCs w:val="23"/>
        </w:rPr>
        <w:t xml:space="preserve"> 28,5</w:t>
      </w:r>
      <w:r w:rsidR="00B22A2B" w:rsidRPr="00302935">
        <w:rPr>
          <w:color w:val="000000" w:themeColor="text1"/>
          <w:sz w:val="23"/>
          <w:szCs w:val="23"/>
        </w:rPr>
        <w:t xml:space="preserve">, </w:t>
      </w:r>
      <w:r w:rsidR="00A478D7" w:rsidRPr="00302935">
        <w:rPr>
          <w:color w:val="000000" w:themeColor="text1"/>
          <w:sz w:val="23"/>
          <w:szCs w:val="23"/>
        </w:rPr>
        <w:t>Esaïe 5,</w:t>
      </w:r>
      <w:proofErr w:type="gramStart"/>
      <w:r w:rsidR="00A478D7" w:rsidRPr="00302935">
        <w:rPr>
          <w:color w:val="000000" w:themeColor="text1"/>
          <w:sz w:val="23"/>
          <w:szCs w:val="23"/>
        </w:rPr>
        <w:t>8 </w:t>
      </w:r>
      <w:r w:rsidR="00B22A2B" w:rsidRPr="00302935">
        <w:rPr>
          <w:color w:val="000000" w:themeColor="text1"/>
          <w:sz w:val="23"/>
          <w:szCs w:val="23"/>
        </w:rPr>
        <w:t>,</w:t>
      </w:r>
      <w:proofErr w:type="gramEnd"/>
      <w:r w:rsidR="00B22A2B" w:rsidRPr="00302935">
        <w:rPr>
          <w:color w:val="000000" w:themeColor="text1"/>
          <w:sz w:val="23"/>
          <w:szCs w:val="23"/>
        </w:rPr>
        <w:t xml:space="preserve"> </w:t>
      </w:r>
      <w:r w:rsidR="00A478D7" w:rsidRPr="00302935">
        <w:rPr>
          <w:color w:val="000000" w:themeColor="text1"/>
          <w:sz w:val="23"/>
          <w:szCs w:val="23"/>
        </w:rPr>
        <w:t xml:space="preserve">Jérémie 5,28 </w:t>
      </w:r>
    </w:p>
    <w:p w14:paraId="73F229DE" w14:textId="7827D544" w:rsidR="0003719E" w:rsidRPr="00302935" w:rsidRDefault="0003719E" w:rsidP="001A3E90">
      <w:pPr>
        <w:pStyle w:val="Sansinterligne"/>
        <w:ind w:right="-853"/>
        <w:jc w:val="both"/>
        <w:rPr>
          <w:color w:val="000000" w:themeColor="text1"/>
          <w:sz w:val="23"/>
          <w:szCs w:val="23"/>
        </w:rPr>
      </w:pPr>
    </w:p>
    <w:p w14:paraId="53AD19F9" w14:textId="7515F926" w:rsidR="0003719E" w:rsidRPr="00302935" w:rsidRDefault="00B22A2B" w:rsidP="00302935">
      <w:pPr>
        <w:pStyle w:val="Sansinterligne"/>
        <w:ind w:left="-851" w:right="-853"/>
        <w:jc w:val="both"/>
        <w:rPr>
          <w:color w:val="000000" w:themeColor="text1"/>
          <w:sz w:val="23"/>
          <w:szCs w:val="23"/>
        </w:rPr>
      </w:pPr>
      <w:r w:rsidRPr="00302935">
        <w:rPr>
          <w:color w:val="000000" w:themeColor="text1"/>
          <w:sz w:val="23"/>
          <w:szCs w:val="23"/>
        </w:rPr>
        <w:lastRenderedPageBreak/>
        <w:t xml:space="preserve">Et je vous le disais en introduction, </w:t>
      </w:r>
      <w:r w:rsidR="00957508" w:rsidRPr="00302935">
        <w:rPr>
          <w:color w:val="000000" w:themeColor="text1"/>
          <w:sz w:val="23"/>
          <w:szCs w:val="23"/>
        </w:rPr>
        <w:t xml:space="preserve">dans </w:t>
      </w:r>
      <w:r w:rsidRPr="00302935">
        <w:rPr>
          <w:color w:val="000000" w:themeColor="text1"/>
          <w:sz w:val="23"/>
          <w:szCs w:val="23"/>
        </w:rPr>
        <w:t xml:space="preserve">le NT, Jésus va être plus radical que ces textes de l’AT. </w:t>
      </w:r>
      <w:r w:rsidR="00302935" w:rsidRPr="00302935">
        <w:rPr>
          <w:color w:val="000000" w:themeColor="text1"/>
          <w:sz w:val="23"/>
          <w:szCs w:val="23"/>
        </w:rPr>
        <w:t xml:space="preserve"> </w:t>
      </w:r>
      <w:r w:rsidR="0003719E" w:rsidRPr="00302935">
        <w:rPr>
          <w:color w:val="000000" w:themeColor="text1"/>
          <w:sz w:val="23"/>
          <w:szCs w:val="23"/>
        </w:rPr>
        <w:t>Jésus va personnifier l’argent</w:t>
      </w:r>
      <w:r w:rsidRPr="00302935">
        <w:rPr>
          <w:color w:val="000000" w:themeColor="text1"/>
          <w:sz w:val="23"/>
          <w:szCs w:val="23"/>
        </w:rPr>
        <w:t xml:space="preserve">, il va l’appeler </w:t>
      </w:r>
      <w:r w:rsidR="0003719E" w:rsidRPr="00302935">
        <w:rPr>
          <w:color w:val="000000" w:themeColor="text1"/>
          <w:sz w:val="23"/>
          <w:szCs w:val="23"/>
        </w:rPr>
        <w:t>Mam</w:t>
      </w:r>
      <w:r w:rsidR="00957508" w:rsidRPr="00302935">
        <w:rPr>
          <w:color w:val="000000" w:themeColor="text1"/>
          <w:sz w:val="23"/>
          <w:szCs w:val="23"/>
        </w:rPr>
        <w:t>m</w:t>
      </w:r>
      <w:r w:rsidR="0003719E" w:rsidRPr="00302935">
        <w:rPr>
          <w:color w:val="000000" w:themeColor="text1"/>
          <w:sz w:val="23"/>
          <w:szCs w:val="23"/>
        </w:rPr>
        <w:t xml:space="preserve">on </w:t>
      </w:r>
      <w:r w:rsidR="00612425" w:rsidRPr="00302935">
        <w:rPr>
          <w:color w:val="000000" w:themeColor="text1"/>
          <w:sz w:val="23"/>
          <w:szCs w:val="23"/>
        </w:rPr>
        <w:t>(</w:t>
      </w:r>
      <w:r w:rsidR="0003719E" w:rsidRPr="00302935">
        <w:rPr>
          <w:color w:val="000000" w:themeColor="text1"/>
          <w:sz w:val="23"/>
          <w:szCs w:val="23"/>
        </w:rPr>
        <w:t>Mt6,24 et Luc 16,13</w:t>
      </w:r>
      <w:r w:rsidR="00612425" w:rsidRPr="00302935">
        <w:rPr>
          <w:color w:val="000000" w:themeColor="text1"/>
          <w:sz w:val="23"/>
          <w:szCs w:val="23"/>
        </w:rPr>
        <w:t>)</w:t>
      </w:r>
      <w:r w:rsidRPr="00302935">
        <w:rPr>
          <w:color w:val="000000" w:themeColor="text1"/>
          <w:sz w:val="23"/>
          <w:szCs w:val="23"/>
        </w:rPr>
        <w:t xml:space="preserve"> et </w:t>
      </w:r>
      <w:r w:rsidR="0003719E" w:rsidRPr="00302935">
        <w:rPr>
          <w:color w:val="000000" w:themeColor="text1"/>
          <w:sz w:val="23"/>
          <w:szCs w:val="23"/>
        </w:rPr>
        <w:t>ce n’est pas s</w:t>
      </w:r>
      <w:r w:rsidRPr="00302935">
        <w:rPr>
          <w:color w:val="000000" w:themeColor="text1"/>
          <w:sz w:val="23"/>
          <w:szCs w:val="23"/>
        </w:rPr>
        <w:t xml:space="preserve">eulement </w:t>
      </w:r>
      <w:r w:rsidR="0003719E" w:rsidRPr="00302935">
        <w:rPr>
          <w:color w:val="000000" w:themeColor="text1"/>
          <w:sz w:val="23"/>
          <w:szCs w:val="23"/>
        </w:rPr>
        <w:t xml:space="preserve">un procédé oratoire, mais il indique </w:t>
      </w:r>
      <w:r w:rsidRPr="00302935">
        <w:rPr>
          <w:color w:val="000000" w:themeColor="text1"/>
          <w:sz w:val="23"/>
          <w:szCs w:val="23"/>
        </w:rPr>
        <w:t xml:space="preserve">ainsi que </w:t>
      </w:r>
      <w:r w:rsidR="0003719E" w:rsidRPr="00302935">
        <w:rPr>
          <w:color w:val="000000" w:themeColor="text1"/>
          <w:sz w:val="23"/>
          <w:szCs w:val="23"/>
        </w:rPr>
        <w:t>la puissance de l’argent peut devenir un Dieu</w:t>
      </w:r>
      <w:r w:rsidR="00612425" w:rsidRPr="00302935">
        <w:rPr>
          <w:color w:val="000000" w:themeColor="text1"/>
          <w:sz w:val="23"/>
          <w:szCs w:val="23"/>
        </w:rPr>
        <w:t>. Lorsque l’argent devient son Dieu, l’homme est capable de tous les sacrifices dont celui de la réflexion.</w:t>
      </w:r>
    </w:p>
    <w:p w14:paraId="0DEEA4CB" w14:textId="77777777" w:rsidR="0003719E" w:rsidRPr="00302935" w:rsidRDefault="0003719E" w:rsidP="001A3E90">
      <w:pPr>
        <w:pStyle w:val="Sansinterligne"/>
        <w:ind w:left="-851" w:right="-853"/>
        <w:jc w:val="both"/>
        <w:rPr>
          <w:color w:val="000000" w:themeColor="text1"/>
          <w:sz w:val="23"/>
          <w:szCs w:val="23"/>
        </w:rPr>
      </w:pPr>
    </w:p>
    <w:p w14:paraId="2922371D" w14:textId="5E7C0AC8" w:rsidR="0003719E" w:rsidRPr="00302935" w:rsidRDefault="0003719E" w:rsidP="001A3E90">
      <w:pPr>
        <w:pStyle w:val="Sansinterligne"/>
        <w:ind w:left="-851" w:right="-853"/>
        <w:jc w:val="both"/>
        <w:rPr>
          <w:color w:val="000000" w:themeColor="text1"/>
          <w:sz w:val="23"/>
          <w:szCs w:val="23"/>
        </w:rPr>
      </w:pPr>
      <w:proofErr w:type="spellStart"/>
      <w:r w:rsidRPr="00302935">
        <w:rPr>
          <w:color w:val="000000" w:themeColor="text1"/>
          <w:sz w:val="23"/>
          <w:szCs w:val="23"/>
        </w:rPr>
        <w:t>Mamonas</w:t>
      </w:r>
      <w:proofErr w:type="spellEnd"/>
      <w:r w:rsidRPr="00302935">
        <w:rPr>
          <w:color w:val="000000" w:themeColor="text1"/>
          <w:sz w:val="23"/>
          <w:szCs w:val="23"/>
        </w:rPr>
        <w:t> </w:t>
      </w:r>
      <w:r w:rsidR="00B22A2B" w:rsidRPr="00302935">
        <w:rPr>
          <w:color w:val="000000" w:themeColor="text1"/>
          <w:sz w:val="23"/>
          <w:szCs w:val="23"/>
        </w:rPr>
        <w:t xml:space="preserve">était une </w:t>
      </w:r>
      <w:r w:rsidRPr="00302935">
        <w:rPr>
          <w:color w:val="000000" w:themeColor="text1"/>
          <w:sz w:val="23"/>
          <w:szCs w:val="23"/>
        </w:rPr>
        <w:t xml:space="preserve">petite statue que l’on sacrifie pour obtenir des </w:t>
      </w:r>
      <w:r w:rsidR="00B22A2B" w:rsidRPr="00302935">
        <w:rPr>
          <w:color w:val="000000" w:themeColor="text1"/>
          <w:sz w:val="23"/>
          <w:szCs w:val="23"/>
        </w:rPr>
        <w:t xml:space="preserve">succès chez les </w:t>
      </w:r>
      <w:r w:rsidRPr="00302935">
        <w:rPr>
          <w:color w:val="000000" w:themeColor="text1"/>
          <w:sz w:val="23"/>
          <w:szCs w:val="23"/>
        </w:rPr>
        <w:t>araméen</w:t>
      </w:r>
      <w:r w:rsidR="00B22A2B" w:rsidRPr="00302935">
        <w:rPr>
          <w:color w:val="000000" w:themeColor="text1"/>
          <w:sz w:val="23"/>
          <w:szCs w:val="23"/>
        </w:rPr>
        <w:t xml:space="preserve">s. </w:t>
      </w:r>
    </w:p>
    <w:p w14:paraId="63430344" w14:textId="0422A6CD" w:rsidR="00B22A2B" w:rsidRPr="00302935" w:rsidRDefault="00B22A2B" w:rsidP="001A3E90">
      <w:pPr>
        <w:pStyle w:val="Sansinterligne"/>
        <w:ind w:left="-851" w:right="-853"/>
        <w:jc w:val="both"/>
        <w:rPr>
          <w:color w:val="000000" w:themeColor="text1"/>
          <w:sz w:val="23"/>
          <w:szCs w:val="23"/>
        </w:rPr>
      </w:pPr>
      <w:r w:rsidRPr="00302935">
        <w:rPr>
          <w:color w:val="000000" w:themeColor="text1"/>
          <w:sz w:val="23"/>
          <w:szCs w:val="23"/>
        </w:rPr>
        <w:t xml:space="preserve">Les avertissements de Jésus vont être nombreux. </w:t>
      </w:r>
    </w:p>
    <w:p w14:paraId="11DA749B" w14:textId="26B87AEE" w:rsidR="0003719E" w:rsidRPr="00302935" w:rsidRDefault="00612425" w:rsidP="001A3E90">
      <w:pPr>
        <w:pStyle w:val="Sansinterligne"/>
        <w:ind w:left="-851" w:right="-853"/>
        <w:jc w:val="both"/>
        <w:rPr>
          <w:color w:val="000000" w:themeColor="text1"/>
          <w:sz w:val="23"/>
          <w:szCs w:val="23"/>
        </w:rPr>
      </w:pPr>
      <w:r w:rsidRPr="00302935">
        <w:rPr>
          <w:color w:val="000000" w:themeColor="text1"/>
          <w:sz w:val="23"/>
          <w:szCs w:val="23"/>
        </w:rPr>
        <w:t xml:space="preserve">Nous avons par exemple </w:t>
      </w:r>
      <w:proofErr w:type="spellStart"/>
      <w:r w:rsidR="0003719E" w:rsidRPr="00302935">
        <w:rPr>
          <w:color w:val="000000" w:themeColor="text1"/>
          <w:sz w:val="23"/>
          <w:szCs w:val="23"/>
        </w:rPr>
        <w:t>Lc</w:t>
      </w:r>
      <w:proofErr w:type="spellEnd"/>
      <w:r w:rsidR="0003719E" w:rsidRPr="00302935">
        <w:rPr>
          <w:color w:val="000000" w:themeColor="text1"/>
          <w:sz w:val="23"/>
          <w:szCs w:val="23"/>
        </w:rPr>
        <w:t xml:space="preserve"> 12 16-20 </w:t>
      </w:r>
      <w:r w:rsidR="008B4BF9" w:rsidRPr="00302935">
        <w:rPr>
          <w:color w:val="000000" w:themeColor="text1"/>
          <w:sz w:val="23"/>
          <w:szCs w:val="23"/>
        </w:rPr>
        <w:t>où</w:t>
      </w:r>
      <w:r w:rsidR="00B22A2B" w:rsidRPr="00302935">
        <w:rPr>
          <w:color w:val="000000" w:themeColor="text1"/>
          <w:sz w:val="23"/>
          <w:szCs w:val="23"/>
        </w:rPr>
        <w:t xml:space="preserve"> le personnage principal </w:t>
      </w:r>
      <w:r w:rsidR="0003719E" w:rsidRPr="00302935">
        <w:rPr>
          <w:color w:val="000000" w:themeColor="text1"/>
          <w:sz w:val="23"/>
          <w:szCs w:val="23"/>
        </w:rPr>
        <w:t>v</w:t>
      </w:r>
      <w:r w:rsidR="00B22A2B" w:rsidRPr="00302935">
        <w:rPr>
          <w:color w:val="000000" w:themeColor="text1"/>
          <w:sz w:val="23"/>
          <w:szCs w:val="23"/>
        </w:rPr>
        <w:t xml:space="preserve">a </w:t>
      </w:r>
      <w:r w:rsidR="0003719E" w:rsidRPr="00302935">
        <w:rPr>
          <w:color w:val="000000" w:themeColor="text1"/>
          <w:sz w:val="23"/>
          <w:szCs w:val="23"/>
        </w:rPr>
        <w:t>faire une grange supplémentaire</w:t>
      </w:r>
      <w:r w:rsidR="00B22A2B" w:rsidRPr="00302935">
        <w:rPr>
          <w:color w:val="000000" w:themeColor="text1"/>
          <w:sz w:val="23"/>
          <w:szCs w:val="23"/>
        </w:rPr>
        <w:t xml:space="preserve"> pour garder sa récolte. </w:t>
      </w:r>
      <w:r w:rsidR="0003719E" w:rsidRPr="00302935">
        <w:rPr>
          <w:color w:val="000000" w:themeColor="text1"/>
          <w:sz w:val="23"/>
          <w:szCs w:val="23"/>
        </w:rPr>
        <w:t xml:space="preserve"> </w:t>
      </w:r>
      <w:r w:rsidR="00B22A2B" w:rsidRPr="00302935">
        <w:rPr>
          <w:color w:val="000000" w:themeColor="text1"/>
          <w:sz w:val="23"/>
          <w:szCs w:val="23"/>
        </w:rPr>
        <w:t xml:space="preserve">Face à sa </w:t>
      </w:r>
      <w:r w:rsidRPr="00302935">
        <w:rPr>
          <w:color w:val="000000" w:themeColor="text1"/>
          <w:sz w:val="23"/>
          <w:szCs w:val="23"/>
        </w:rPr>
        <w:t xml:space="preserve">peur </w:t>
      </w:r>
      <w:r w:rsidR="0003719E" w:rsidRPr="00302935">
        <w:rPr>
          <w:color w:val="000000" w:themeColor="text1"/>
          <w:sz w:val="23"/>
          <w:szCs w:val="23"/>
        </w:rPr>
        <w:t>de manquer, l’abondance</w:t>
      </w:r>
      <w:r w:rsidRPr="00302935">
        <w:rPr>
          <w:color w:val="000000" w:themeColor="text1"/>
          <w:sz w:val="23"/>
          <w:szCs w:val="23"/>
        </w:rPr>
        <w:t xml:space="preserve"> et la mise de côté d’une récolte le rassure. Or c’est à ce moment où le cultivateur n’a plus </w:t>
      </w:r>
      <w:r w:rsidR="0003719E" w:rsidRPr="00302935">
        <w:rPr>
          <w:color w:val="000000" w:themeColor="text1"/>
          <w:sz w:val="23"/>
          <w:szCs w:val="23"/>
        </w:rPr>
        <w:t xml:space="preserve">d’incertitude </w:t>
      </w:r>
      <w:r w:rsidRPr="00302935">
        <w:rPr>
          <w:color w:val="000000" w:themeColor="text1"/>
          <w:sz w:val="23"/>
          <w:szCs w:val="23"/>
        </w:rPr>
        <w:t xml:space="preserve">que </w:t>
      </w:r>
      <w:r w:rsidR="0003719E" w:rsidRPr="00302935">
        <w:rPr>
          <w:color w:val="000000" w:themeColor="text1"/>
          <w:sz w:val="23"/>
          <w:szCs w:val="23"/>
        </w:rPr>
        <w:t>la mort arrive</w:t>
      </w:r>
      <w:r w:rsidR="008B4BF9" w:rsidRPr="00302935">
        <w:rPr>
          <w:color w:val="000000" w:themeColor="text1"/>
          <w:sz w:val="23"/>
          <w:szCs w:val="23"/>
        </w:rPr>
        <w:t>.</w:t>
      </w:r>
    </w:p>
    <w:p w14:paraId="36099CF5" w14:textId="53EF501F" w:rsidR="00C031EF" w:rsidRPr="00302935" w:rsidRDefault="00612425" w:rsidP="001A3E90">
      <w:pPr>
        <w:pStyle w:val="Sansinterligne"/>
        <w:ind w:left="-851" w:right="-853"/>
        <w:jc w:val="both"/>
        <w:rPr>
          <w:color w:val="000000" w:themeColor="text1"/>
          <w:sz w:val="23"/>
          <w:szCs w:val="23"/>
        </w:rPr>
      </w:pPr>
      <w:r w:rsidRPr="00302935">
        <w:rPr>
          <w:color w:val="000000" w:themeColor="text1"/>
          <w:sz w:val="23"/>
          <w:szCs w:val="23"/>
        </w:rPr>
        <w:t>Ainsi, o</w:t>
      </w:r>
      <w:r w:rsidR="00C031EF" w:rsidRPr="00302935">
        <w:rPr>
          <w:color w:val="000000" w:themeColor="text1"/>
          <w:sz w:val="23"/>
          <w:szCs w:val="23"/>
        </w:rPr>
        <w:t>n fait croire que Mam</w:t>
      </w:r>
      <w:r w:rsidR="008B4BF9" w:rsidRPr="00302935">
        <w:rPr>
          <w:color w:val="000000" w:themeColor="text1"/>
          <w:sz w:val="23"/>
          <w:szCs w:val="23"/>
        </w:rPr>
        <w:t>m</w:t>
      </w:r>
      <w:r w:rsidR="00C031EF" w:rsidRPr="00302935">
        <w:rPr>
          <w:color w:val="000000" w:themeColor="text1"/>
          <w:sz w:val="23"/>
          <w:szCs w:val="23"/>
        </w:rPr>
        <w:t xml:space="preserve">on protège de la mort, </w:t>
      </w:r>
      <w:r w:rsidRPr="00302935">
        <w:rPr>
          <w:color w:val="000000" w:themeColor="text1"/>
          <w:sz w:val="23"/>
          <w:szCs w:val="23"/>
        </w:rPr>
        <w:t>que c’est une sorte</w:t>
      </w:r>
      <w:r w:rsidR="00C031EF" w:rsidRPr="00302935">
        <w:rPr>
          <w:color w:val="000000" w:themeColor="text1"/>
          <w:sz w:val="23"/>
          <w:szCs w:val="23"/>
        </w:rPr>
        <w:t xml:space="preserve"> de rempart</w:t>
      </w:r>
      <w:r w:rsidRPr="00302935">
        <w:rPr>
          <w:color w:val="000000" w:themeColor="text1"/>
          <w:sz w:val="23"/>
          <w:szCs w:val="23"/>
        </w:rPr>
        <w:t xml:space="preserve"> contre la faim et une sorte de </w:t>
      </w:r>
      <w:r w:rsidR="00C031EF" w:rsidRPr="00302935">
        <w:rPr>
          <w:color w:val="000000" w:themeColor="text1"/>
          <w:sz w:val="23"/>
          <w:szCs w:val="23"/>
        </w:rPr>
        <w:t>promesse d’éternité</w:t>
      </w:r>
      <w:r w:rsidR="00302935" w:rsidRPr="00302935">
        <w:rPr>
          <w:color w:val="000000" w:themeColor="text1"/>
          <w:sz w:val="23"/>
          <w:szCs w:val="23"/>
        </w:rPr>
        <w:t xml:space="preserve"> mais c’est un leurre. </w:t>
      </w:r>
    </w:p>
    <w:p w14:paraId="16C5225A" w14:textId="56059B8B" w:rsidR="00612425" w:rsidRPr="00302935" w:rsidRDefault="00612425" w:rsidP="001A3E90">
      <w:pPr>
        <w:pStyle w:val="Sansinterligne"/>
        <w:ind w:left="-851" w:right="-853"/>
        <w:jc w:val="both"/>
        <w:rPr>
          <w:color w:val="000000" w:themeColor="text1"/>
          <w:sz w:val="23"/>
          <w:szCs w:val="23"/>
        </w:rPr>
      </w:pPr>
      <w:r w:rsidRPr="00302935">
        <w:rPr>
          <w:color w:val="000000" w:themeColor="text1"/>
          <w:sz w:val="23"/>
          <w:szCs w:val="23"/>
        </w:rPr>
        <w:t xml:space="preserve">En </w:t>
      </w:r>
      <w:r w:rsidR="001A3E90" w:rsidRPr="00302935">
        <w:rPr>
          <w:color w:val="000000" w:themeColor="text1"/>
          <w:sz w:val="23"/>
          <w:szCs w:val="23"/>
        </w:rPr>
        <w:t>contre-exemple</w:t>
      </w:r>
      <w:r w:rsidRPr="00302935">
        <w:rPr>
          <w:color w:val="000000" w:themeColor="text1"/>
          <w:sz w:val="23"/>
          <w:szCs w:val="23"/>
        </w:rPr>
        <w:t xml:space="preserve">, </w:t>
      </w:r>
      <w:r w:rsidR="00C031EF" w:rsidRPr="00302935">
        <w:rPr>
          <w:color w:val="000000" w:themeColor="text1"/>
          <w:sz w:val="23"/>
          <w:szCs w:val="23"/>
        </w:rPr>
        <w:t>Mt 6, 15-26</w:t>
      </w:r>
      <w:r w:rsidRPr="00302935">
        <w:rPr>
          <w:color w:val="000000" w:themeColor="text1"/>
          <w:sz w:val="23"/>
          <w:szCs w:val="23"/>
        </w:rPr>
        <w:t>, explique que les oiseaux</w:t>
      </w:r>
      <w:r w:rsidR="00C031EF" w:rsidRPr="00302935">
        <w:rPr>
          <w:color w:val="000000" w:themeColor="text1"/>
          <w:sz w:val="23"/>
          <w:szCs w:val="23"/>
        </w:rPr>
        <w:t xml:space="preserve"> du ciel</w:t>
      </w:r>
      <w:r w:rsidRPr="00302935">
        <w:rPr>
          <w:color w:val="000000" w:themeColor="text1"/>
          <w:sz w:val="23"/>
          <w:szCs w:val="23"/>
        </w:rPr>
        <w:t xml:space="preserve"> ne moissonnent pas. Mais ce n’est </w:t>
      </w:r>
      <w:r w:rsidR="008B4BF9" w:rsidRPr="00302935">
        <w:rPr>
          <w:color w:val="000000" w:themeColor="text1"/>
          <w:sz w:val="23"/>
          <w:szCs w:val="23"/>
        </w:rPr>
        <w:t xml:space="preserve">pas </w:t>
      </w:r>
      <w:r w:rsidRPr="00302935">
        <w:rPr>
          <w:color w:val="000000" w:themeColor="text1"/>
          <w:sz w:val="23"/>
          <w:szCs w:val="23"/>
        </w:rPr>
        <w:t>qu’ils ne font rien, mais simplement qu’ils ne font pas de calculs.</w:t>
      </w:r>
    </w:p>
    <w:p w14:paraId="6385463C" w14:textId="77777777" w:rsidR="00C031EF" w:rsidRPr="00302935" w:rsidRDefault="00C031EF" w:rsidP="001A3E90">
      <w:pPr>
        <w:pStyle w:val="Sansinterligne"/>
        <w:ind w:left="-851" w:right="-853"/>
        <w:jc w:val="both"/>
        <w:rPr>
          <w:color w:val="000000" w:themeColor="text1"/>
          <w:sz w:val="23"/>
          <w:szCs w:val="23"/>
        </w:rPr>
      </w:pPr>
    </w:p>
    <w:p w14:paraId="38A2F085" w14:textId="060DA04E" w:rsidR="006B247C" w:rsidRPr="00302935" w:rsidRDefault="00612425" w:rsidP="001A3E90">
      <w:pPr>
        <w:pStyle w:val="Sansinterligne"/>
        <w:ind w:left="-851" w:right="-853"/>
        <w:jc w:val="both"/>
        <w:rPr>
          <w:color w:val="000000" w:themeColor="text1"/>
          <w:sz w:val="23"/>
          <w:szCs w:val="23"/>
        </w:rPr>
      </w:pPr>
      <w:r w:rsidRPr="00302935">
        <w:rPr>
          <w:color w:val="000000" w:themeColor="text1"/>
          <w:sz w:val="23"/>
          <w:szCs w:val="23"/>
        </w:rPr>
        <w:t>Le renversement à opérer nous vient de l’histoire de Zaché</w:t>
      </w:r>
      <w:r w:rsidR="006B247C" w:rsidRPr="00302935">
        <w:rPr>
          <w:color w:val="000000" w:themeColor="text1"/>
          <w:sz w:val="23"/>
          <w:szCs w:val="23"/>
        </w:rPr>
        <w:t>e</w:t>
      </w:r>
      <w:r w:rsidRPr="00302935">
        <w:rPr>
          <w:color w:val="000000" w:themeColor="text1"/>
          <w:sz w:val="23"/>
          <w:szCs w:val="23"/>
        </w:rPr>
        <w:t xml:space="preserve">. </w:t>
      </w:r>
      <w:proofErr w:type="spellStart"/>
      <w:r w:rsidR="00C031EF" w:rsidRPr="00302935">
        <w:rPr>
          <w:color w:val="000000" w:themeColor="text1"/>
          <w:sz w:val="23"/>
          <w:szCs w:val="23"/>
        </w:rPr>
        <w:t>Lc</w:t>
      </w:r>
      <w:proofErr w:type="spellEnd"/>
      <w:r w:rsidR="00C031EF" w:rsidRPr="00302935">
        <w:rPr>
          <w:color w:val="000000" w:themeColor="text1"/>
          <w:sz w:val="23"/>
          <w:szCs w:val="23"/>
        </w:rPr>
        <w:t xml:space="preserve"> 19,6-9 </w:t>
      </w:r>
      <w:r w:rsidR="008B4BF9" w:rsidRPr="00302935">
        <w:rPr>
          <w:color w:val="000000" w:themeColor="text1"/>
          <w:sz w:val="23"/>
          <w:szCs w:val="23"/>
        </w:rPr>
        <w:t>Au</w:t>
      </w:r>
      <w:r w:rsidRPr="00302935">
        <w:rPr>
          <w:color w:val="000000" w:themeColor="text1"/>
          <w:sz w:val="23"/>
          <w:szCs w:val="23"/>
        </w:rPr>
        <w:t xml:space="preserve"> début de l’histoire </w:t>
      </w:r>
      <w:r w:rsidR="006B247C" w:rsidRPr="00302935">
        <w:rPr>
          <w:color w:val="000000" w:themeColor="text1"/>
          <w:sz w:val="23"/>
          <w:szCs w:val="23"/>
        </w:rPr>
        <w:t>Zachée est gouverné</w:t>
      </w:r>
      <w:r w:rsidR="00C031EF" w:rsidRPr="00302935">
        <w:rPr>
          <w:color w:val="000000" w:themeColor="text1"/>
          <w:sz w:val="23"/>
          <w:szCs w:val="23"/>
        </w:rPr>
        <w:t xml:space="preserve"> par l’argent</w:t>
      </w:r>
      <w:r w:rsidR="006B247C" w:rsidRPr="00302935">
        <w:rPr>
          <w:color w:val="000000" w:themeColor="text1"/>
          <w:sz w:val="23"/>
          <w:szCs w:val="23"/>
        </w:rPr>
        <w:t xml:space="preserve">. On peut supposer qu’il connait une certaine </w:t>
      </w:r>
      <w:r w:rsidR="00C031EF" w:rsidRPr="00302935">
        <w:rPr>
          <w:color w:val="000000" w:themeColor="text1"/>
          <w:sz w:val="23"/>
          <w:szCs w:val="23"/>
        </w:rPr>
        <w:t>solitude</w:t>
      </w:r>
      <w:r w:rsidR="006B247C" w:rsidRPr="00302935">
        <w:rPr>
          <w:color w:val="000000" w:themeColor="text1"/>
          <w:sz w:val="23"/>
          <w:szCs w:val="23"/>
        </w:rPr>
        <w:t xml:space="preserve"> parce qu’il est l’objet d’un total </w:t>
      </w:r>
      <w:r w:rsidR="00C031EF" w:rsidRPr="00302935">
        <w:rPr>
          <w:color w:val="000000" w:themeColor="text1"/>
          <w:sz w:val="23"/>
          <w:szCs w:val="23"/>
        </w:rPr>
        <w:t>mépris des autres</w:t>
      </w:r>
      <w:r w:rsidR="006B247C" w:rsidRPr="00302935">
        <w:rPr>
          <w:color w:val="000000" w:themeColor="text1"/>
          <w:sz w:val="23"/>
          <w:szCs w:val="23"/>
        </w:rPr>
        <w:t>. Puis Jésus s’invite chez lui, la foule ne comprend pas, mais cette rencontre va transformer totalement Zachée. De celui qui</w:t>
      </w:r>
      <w:r w:rsidR="008B4BF9" w:rsidRPr="00302935">
        <w:rPr>
          <w:color w:val="000000" w:themeColor="text1"/>
          <w:sz w:val="23"/>
          <w:szCs w:val="23"/>
        </w:rPr>
        <w:t xml:space="preserve"> est</w:t>
      </w:r>
      <w:r w:rsidR="006B247C" w:rsidRPr="00302935">
        <w:rPr>
          <w:color w:val="000000" w:themeColor="text1"/>
          <w:sz w:val="23"/>
          <w:szCs w:val="23"/>
        </w:rPr>
        <w:t xml:space="preserve"> collecteur d’impôts et qui augmente en passant son bas de laine, Zachée annonce qu’il va donner la moitié de ses biens, et s’il a fait tort à quelqu’un il le compensera généreusement. </w:t>
      </w:r>
    </w:p>
    <w:p w14:paraId="1284BDC4" w14:textId="77777777" w:rsidR="00760D37" w:rsidRPr="00302935" w:rsidRDefault="00C031EF" w:rsidP="001A3E90">
      <w:pPr>
        <w:pStyle w:val="Sansinterligne"/>
        <w:ind w:left="-851" w:right="-853"/>
        <w:jc w:val="both"/>
        <w:rPr>
          <w:color w:val="000000" w:themeColor="text1"/>
          <w:sz w:val="23"/>
          <w:szCs w:val="23"/>
        </w:rPr>
      </w:pPr>
      <w:r w:rsidRPr="00302935">
        <w:rPr>
          <w:color w:val="000000" w:themeColor="text1"/>
          <w:sz w:val="23"/>
          <w:szCs w:val="23"/>
        </w:rPr>
        <w:t>Zaché</w:t>
      </w:r>
      <w:r w:rsidR="006B247C" w:rsidRPr="00302935">
        <w:rPr>
          <w:color w:val="000000" w:themeColor="text1"/>
          <w:sz w:val="23"/>
          <w:szCs w:val="23"/>
        </w:rPr>
        <w:t>e</w:t>
      </w:r>
      <w:r w:rsidRPr="00302935">
        <w:rPr>
          <w:color w:val="000000" w:themeColor="text1"/>
          <w:sz w:val="23"/>
          <w:szCs w:val="23"/>
        </w:rPr>
        <w:t xml:space="preserve"> </w:t>
      </w:r>
      <w:r w:rsidR="006B247C" w:rsidRPr="00302935">
        <w:rPr>
          <w:color w:val="000000" w:themeColor="text1"/>
          <w:sz w:val="23"/>
          <w:szCs w:val="23"/>
        </w:rPr>
        <w:t xml:space="preserve">devient le maître de son argent, il s’en sert non pour lui-même, non pour briser le relationnel, non pour briser les relations qu’il a avec ses contemporains, mais </w:t>
      </w:r>
      <w:r w:rsidR="00760D37" w:rsidRPr="00302935">
        <w:rPr>
          <w:color w:val="000000" w:themeColor="text1"/>
          <w:sz w:val="23"/>
          <w:szCs w:val="23"/>
        </w:rPr>
        <w:t>pour tisser un lien.</w:t>
      </w:r>
    </w:p>
    <w:p w14:paraId="4AA992C4" w14:textId="157C659B" w:rsidR="00C031EF" w:rsidRPr="00302935" w:rsidRDefault="00760D37" w:rsidP="001A3E90">
      <w:pPr>
        <w:pStyle w:val="Sansinterligne"/>
        <w:ind w:left="-851" w:right="-853"/>
        <w:jc w:val="both"/>
        <w:rPr>
          <w:color w:val="000000" w:themeColor="text1"/>
          <w:sz w:val="23"/>
          <w:szCs w:val="23"/>
        </w:rPr>
      </w:pPr>
      <w:r w:rsidRPr="00302935">
        <w:rPr>
          <w:color w:val="000000" w:themeColor="text1"/>
          <w:sz w:val="23"/>
          <w:szCs w:val="23"/>
        </w:rPr>
        <w:t xml:space="preserve">A partir du moment où l’argent n’est qu’un outil, où il est désacralisé, </w:t>
      </w:r>
      <w:r w:rsidR="008B4BF9" w:rsidRPr="00302935">
        <w:rPr>
          <w:color w:val="000000" w:themeColor="text1"/>
          <w:sz w:val="23"/>
          <w:szCs w:val="23"/>
        </w:rPr>
        <w:t>où</w:t>
      </w:r>
      <w:r w:rsidRPr="00302935">
        <w:rPr>
          <w:color w:val="000000" w:themeColor="text1"/>
          <w:sz w:val="23"/>
          <w:szCs w:val="23"/>
        </w:rPr>
        <w:t xml:space="preserve"> il sert le bien commun, alors il est créateur de vie, il est instaurateur de relation.</w:t>
      </w:r>
    </w:p>
    <w:p w14:paraId="11C34FF7" w14:textId="51814446" w:rsidR="00760D37" w:rsidRPr="00302935" w:rsidRDefault="00760D37" w:rsidP="001A3E90">
      <w:pPr>
        <w:pStyle w:val="Sansinterligne"/>
        <w:ind w:left="-851" w:right="-853"/>
        <w:jc w:val="both"/>
        <w:rPr>
          <w:color w:val="000000" w:themeColor="text1"/>
          <w:sz w:val="23"/>
          <w:szCs w:val="23"/>
        </w:rPr>
      </w:pPr>
      <w:r w:rsidRPr="00302935">
        <w:rPr>
          <w:color w:val="000000" w:themeColor="text1"/>
          <w:sz w:val="23"/>
          <w:szCs w:val="23"/>
        </w:rPr>
        <w:t xml:space="preserve">Jésus demande une désacralisation de l’argent pour le bien commun. </w:t>
      </w:r>
    </w:p>
    <w:p w14:paraId="154A8F6E" w14:textId="5DA7FAF8" w:rsidR="00760D37" w:rsidRPr="00302935" w:rsidRDefault="00760D37" w:rsidP="001A3E90">
      <w:pPr>
        <w:pStyle w:val="Sansinterligne"/>
        <w:ind w:right="-853"/>
        <w:jc w:val="both"/>
        <w:rPr>
          <w:color w:val="000000" w:themeColor="text1"/>
          <w:sz w:val="23"/>
          <w:szCs w:val="23"/>
        </w:rPr>
      </w:pPr>
    </w:p>
    <w:p w14:paraId="7CC9F1E8" w14:textId="1EE1A3C9" w:rsidR="00760D37" w:rsidRPr="00302935" w:rsidRDefault="00760D37" w:rsidP="001A3E90">
      <w:pPr>
        <w:pStyle w:val="Sansinterligne"/>
        <w:ind w:left="-851" w:right="-853"/>
        <w:jc w:val="both"/>
        <w:rPr>
          <w:color w:val="000000" w:themeColor="text1"/>
          <w:sz w:val="23"/>
          <w:szCs w:val="23"/>
        </w:rPr>
      </w:pPr>
      <w:r w:rsidRPr="00302935">
        <w:rPr>
          <w:color w:val="000000" w:themeColor="text1"/>
          <w:sz w:val="23"/>
          <w:szCs w:val="23"/>
        </w:rPr>
        <w:t xml:space="preserve">Nous avons donc une utilisation de l’argent qui nous est proposée. Pour autant on peut penser que Jésus émet de </w:t>
      </w:r>
      <w:r w:rsidR="001A3E90" w:rsidRPr="00302935">
        <w:rPr>
          <w:color w:val="000000" w:themeColor="text1"/>
          <w:sz w:val="23"/>
          <w:szCs w:val="23"/>
        </w:rPr>
        <w:t xml:space="preserve">fortes </w:t>
      </w:r>
      <w:r w:rsidRPr="00302935">
        <w:rPr>
          <w:color w:val="000000" w:themeColor="text1"/>
          <w:sz w:val="23"/>
          <w:szCs w:val="23"/>
        </w:rPr>
        <w:t xml:space="preserve">réserves sur notre réelle capacité à l’entendre. Il émet des doutes sur notre capacité à ne pas </w:t>
      </w:r>
      <w:r w:rsidR="001A3E90" w:rsidRPr="00302935">
        <w:rPr>
          <w:color w:val="000000" w:themeColor="text1"/>
          <w:sz w:val="23"/>
          <w:szCs w:val="23"/>
        </w:rPr>
        <w:t>nous</w:t>
      </w:r>
      <w:r w:rsidRPr="00302935">
        <w:rPr>
          <w:color w:val="000000" w:themeColor="text1"/>
          <w:sz w:val="23"/>
          <w:szCs w:val="23"/>
        </w:rPr>
        <w:t xml:space="preserve"> laisser dominer par Mam</w:t>
      </w:r>
      <w:r w:rsidR="008B4BF9" w:rsidRPr="00302935">
        <w:rPr>
          <w:color w:val="000000" w:themeColor="text1"/>
          <w:sz w:val="23"/>
          <w:szCs w:val="23"/>
        </w:rPr>
        <w:t>m</w:t>
      </w:r>
      <w:r w:rsidRPr="00302935">
        <w:rPr>
          <w:color w:val="000000" w:themeColor="text1"/>
          <w:sz w:val="23"/>
          <w:szCs w:val="23"/>
        </w:rPr>
        <w:t>on. Nous voyons cela dans la parabole du jeune homme riche (Mt 19,16) auquel il demande de vendre tout ce qu’il possède et de le suivre. Ce jeune homme qui pourtant n’est pas le mauvais bougre, et veut bien faire les choses en suivant les commandements, repart tout penaud, tout déçu</w:t>
      </w:r>
      <w:r w:rsidR="00302935" w:rsidRPr="00302935">
        <w:rPr>
          <w:color w:val="000000" w:themeColor="text1"/>
          <w:sz w:val="23"/>
          <w:szCs w:val="23"/>
        </w:rPr>
        <w:t>,</w:t>
      </w:r>
      <w:r w:rsidRPr="00302935">
        <w:rPr>
          <w:color w:val="000000" w:themeColor="text1"/>
          <w:sz w:val="23"/>
          <w:szCs w:val="23"/>
        </w:rPr>
        <w:t xml:space="preserve"> parce qu’il était très riche. Ainsi, malgré tout, il est tenu par son argent. </w:t>
      </w:r>
    </w:p>
    <w:p w14:paraId="6B6139C9" w14:textId="77777777" w:rsidR="00760D37" w:rsidRPr="00302935" w:rsidRDefault="00760D37" w:rsidP="001A3E90">
      <w:pPr>
        <w:pStyle w:val="Sansinterligne"/>
        <w:ind w:left="-851" w:right="-853"/>
        <w:jc w:val="both"/>
        <w:rPr>
          <w:color w:val="000000" w:themeColor="text1"/>
          <w:sz w:val="23"/>
          <w:szCs w:val="23"/>
        </w:rPr>
      </w:pPr>
    </w:p>
    <w:p w14:paraId="5A34828A" w14:textId="3115989D" w:rsidR="003156C7" w:rsidRPr="00302935" w:rsidRDefault="003156C7" w:rsidP="00950B59">
      <w:pPr>
        <w:pStyle w:val="Sansinterligne"/>
        <w:ind w:left="-851" w:right="-853"/>
        <w:jc w:val="both"/>
        <w:rPr>
          <w:color w:val="000000" w:themeColor="text1"/>
          <w:sz w:val="23"/>
          <w:szCs w:val="23"/>
        </w:rPr>
      </w:pPr>
      <w:r w:rsidRPr="00302935">
        <w:rPr>
          <w:color w:val="000000" w:themeColor="text1"/>
          <w:sz w:val="23"/>
          <w:szCs w:val="23"/>
        </w:rPr>
        <w:t xml:space="preserve">Je ne vais pas passer au </w:t>
      </w:r>
      <w:proofErr w:type="spellStart"/>
      <w:r w:rsidRPr="00302935">
        <w:rPr>
          <w:color w:val="000000" w:themeColor="text1"/>
          <w:sz w:val="23"/>
          <w:szCs w:val="23"/>
        </w:rPr>
        <w:t>stabilo</w:t>
      </w:r>
      <w:proofErr w:type="spellEnd"/>
      <w:r w:rsidRPr="00302935">
        <w:rPr>
          <w:color w:val="000000" w:themeColor="text1"/>
          <w:sz w:val="23"/>
          <w:szCs w:val="23"/>
        </w:rPr>
        <w:t xml:space="preserve"> l’ensemble des textes bibliques sur l’argent, mais l’insist</w:t>
      </w:r>
      <w:r w:rsidR="00D25BA2" w:rsidRPr="00302935">
        <w:rPr>
          <w:color w:val="000000" w:themeColor="text1"/>
          <w:sz w:val="23"/>
          <w:szCs w:val="23"/>
        </w:rPr>
        <w:t>a</w:t>
      </w:r>
      <w:r w:rsidRPr="00302935">
        <w:rPr>
          <w:color w:val="000000" w:themeColor="text1"/>
          <w:sz w:val="23"/>
          <w:szCs w:val="23"/>
        </w:rPr>
        <w:t>nce de Jésus et même sa radicalité sur le sujet</w:t>
      </w:r>
      <w:r w:rsidR="00D25BA2" w:rsidRPr="00302935">
        <w:rPr>
          <w:color w:val="000000" w:themeColor="text1"/>
          <w:sz w:val="23"/>
          <w:szCs w:val="23"/>
        </w:rPr>
        <w:t>,</w:t>
      </w:r>
      <w:r w:rsidRPr="00302935">
        <w:rPr>
          <w:color w:val="000000" w:themeColor="text1"/>
          <w:sz w:val="23"/>
          <w:szCs w:val="23"/>
        </w:rPr>
        <w:t xml:space="preserve"> laisse bien entrevoir un réel problème. Comme si la richesse contena</w:t>
      </w:r>
      <w:r w:rsidR="00D25BA2" w:rsidRPr="00302935">
        <w:rPr>
          <w:color w:val="000000" w:themeColor="text1"/>
          <w:sz w:val="23"/>
          <w:szCs w:val="23"/>
        </w:rPr>
        <w:t>i</w:t>
      </w:r>
      <w:r w:rsidRPr="00302935">
        <w:rPr>
          <w:color w:val="000000" w:themeColor="text1"/>
          <w:sz w:val="23"/>
          <w:szCs w:val="23"/>
        </w:rPr>
        <w:t xml:space="preserve">t en elle une puissance hors norme, hors du commun.  C’est comme si l’argent avait une capacité en lui de tout écraser sur son passage, de tout laminer. Les relations, les convictions de l’humain peuvent être réduites totalement en poussière au nom du Dieu argent. </w:t>
      </w:r>
      <w:r w:rsidR="00950B59" w:rsidRPr="00302935">
        <w:rPr>
          <w:color w:val="000000" w:themeColor="text1"/>
          <w:sz w:val="23"/>
          <w:szCs w:val="23"/>
        </w:rPr>
        <w:t xml:space="preserve"> </w:t>
      </w:r>
      <w:r w:rsidRPr="00302935">
        <w:rPr>
          <w:color w:val="000000" w:themeColor="text1"/>
          <w:sz w:val="23"/>
          <w:szCs w:val="23"/>
        </w:rPr>
        <w:t>La proposition biblique est que cet argent soit au contraire au service de l’humanité, et non contre elle.  Lorsque l’argent est Mam</w:t>
      </w:r>
      <w:r w:rsidR="00D25BA2" w:rsidRPr="00302935">
        <w:rPr>
          <w:color w:val="000000" w:themeColor="text1"/>
          <w:sz w:val="23"/>
          <w:szCs w:val="23"/>
        </w:rPr>
        <w:t>m</w:t>
      </w:r>
      <w:r w:rsidRPr="00302935">
        <w:rPr>
          <w:color w:val="000000" w:themeColor="text1"/>
          <w:sz w:val="23"/>
          <w:szCs w:val="23"/>
        </w:rPr>
        <w:t xml:space="preserve">on c’est-à-dire un dieu à qui l’on sacrifie tout, alors l’humanité </w:t>
      </w:r>
      <w:r w:rsidR="00C53878" w:rsidRPr="00302935">
        <w:rPr>
          <w:color w:val="000000" w:themeColor="text1"/>
          <w:sz w:val="23"/>
          <w:szCs w:val="23"/>
        </w:rPr>
        <w:t xml:space="preserve">même </w:t>
      </w:r>
      <w:r w:rsidRPr="00302935">
        <w:rPr>
          <w:color w:val="000000" w:themeColor="text1"/>
          <w:sz w:val="23"/>
          <w:szCs w:val="23"/>
        </w:rPr>
        <w:t>est en danger.</w:t>
      </w:r>
    </w:p>
    <w:p w14:paraId="586BA4BF" w14:textId="77777777" w:rsidR="003156C7" w:rsidRPr="00302935" w:rsidRDefault="003156C7" w:rsidP="001A3E90">
      <w:pPr>
        <w:pStyle w:val="Sansinterligne"/>
        <w:ind w:left="-851" w:right="-853"/>
        <w:jc w:val="both"/>
        <w:rPr>
          <w:color w:val="000000" w:themeColor="text1"/>
          <w:sz w:val="23"/>
          <w:szCs w:val="23"/>
        </w:rPr>
      </w:pPr>
    </w:p>
    <w:p w14:paraId="1992D46A" w14:textId="48CCFE0F" w:rsidR="00CD2016" w:rsidRPr="00302935" w:rsidRDefault="003156C7" w:rsidP="001A3E90">
      <w:pPr>
        <w:pStyle w:val="Sansinterligne"/>
        <w:ind w:left="-851" w:right="-853"/>
        <w:jc w:val="both"/>
        <w:rPr>
          <w:color w:val="000000" w:themeColor="text1"/>
          <w:sz w:val="23"/>
          <w:szCs w:val="23"/>
        </w:rPr>
      </w:pPr>
      <w:r w:rsidRPr="00302935">
        <w:rPr>
          <w:color w:val="000000" w:themeColor="text1"/>
          <w:sz w:val="23"/>
          <w:szCs w:val="23"/>
        </w:rPr>
        <w:t>Et nous venons d’</w:t>
      </w:r>
      <w:r w:rsidR="00C53878" w:rsidRPr="00302935">
        <w:rPr>
          <w:color w:val="000000" w:themeColor="text1"/>
          <w:sz w:val="23"/>
          <w:szCs w:val="23"/>
        </w:rPr>
        <w:t xml:space="preserve">en </w:t>
      </w:r>
      <w:r w:rsidRPr="00302935">
        <w:rPr>
          <w:color w:val="000000" w:themeColor="text1"/>
          <w:sz w:val="23"/>
          <w:szCs w:val="23"/>
        </w:rPr>
        <w:t xml:space="preserve">avoir malheureusement </w:t>
      </w:r>
      <w:r w:rsidR="00C53878" w:rsidRPr="00302935">
        <w:rPr>
          <w:color w:val="000000" w:themeColor="text1"/>
          <w:sz w:val="23"/>
          <w:szCs w:val="23"/>
        </w:rPr>
        <w:t xml:space="preserve">un exemple dramatique </w:t>
      </w:r>
      <w:r w:rsidRPr="00302935">
        <w:rPr>
          <w:color w:val="000000" w:themeColor="text1"/>
          <w:sz w:val="23"/>
          <w:szCs w:val="23"/>
        </w:rPr>
        <w:t>dans notre actualité</w:t>
      </w:r>
      <w:r w:rsidR="00C53878" w:rsidRPr="00302935">
        <w:rPr>
          <w:color w:val="000000" w:themeColor="text1"/>
          <w:sz w:val="23"/>
          <w:szCs w:val="23"/>
        </w:rPr>
        <w:t xml:space="preserve">. </w:t>
      </w:r>
      <w:r w:rsidR="00CD2016" w:rsidRPr="00302935">
        <w:rPr>
          <w:color w:val="000000" w:themeColor="text1"/>
          <w:sz w:val="23"/>
          <w:szCs w:val="23"/>
        </w:rPr>
        <w:t>Le patron de Meta, Mark Zuckerberg, a annoncé, mardi 7 janvier, une série de changements importants concernant le fonctionnement de la modération sur les différentes plateformes de sa société, Meta, Facebook et Instagram en tête.</w:t>
      </w:r>
    </w:p>
    <w:p w14:paraId="3CCD3D69" w14:textId="47B58B68" w:rsidR="0087352B" w:rsidRPr="00302935" w:rsidRDefault="00CD2016" w:rsidP="00957508">
      <w:pPr>
        <w:pStyle w:val="Sansinterligne"/>
        <w:ind w:left="-851" w:right="-853"/>
        <w:jc w:val="both"/>
        <w:rPr>
          <w:color w:val="000000" w:themeColor="text1"/>
        </w:rPr>
      </w:pPr>
      <w:r w:rsidRPr="00302935">
        <w:rPr>
          <w:color w:val="000000" w:themeColor="text1"/>
          <w:sz w:val="23"/>
          <w:szCs w:val="23"/>
        </w:rPr>
        <w:t>Parmi les évolutions majeures, l’entreprise a notamment fait part d’importants relâchements dans ses règles générales. Autrement dit,</w:t>
      </w:r>
      <w:r w:rsidR="00302935" w:rsidRPr="00302935">
        <w:rPr>
          <w:color w:val="000000" w:themeColor="text1"/>
          <w:sz w:val="23"/>
          <w:szCs w:val="23"/>
        </w:rPr>
        <w:t xml:space="preserve"> il diminue drastiquement le nombre de personnes </w:t>
      </w:r>
      <w:r w:rsidRPr="00302935">
        <w:rPr>
          <w:color w:val="000000" w:themeColor="text1"/>
          <w:sz w:val="23"/>
          <w:szCs w:val="23"/>
        </w:rPr>
        <w:t xml:space="preserve">qui pouvaient enlever un certain nombre de contenus. La première grande raison, c’est une économie substantielle </w:t>
      </w:r>
      <w:r w:rsidR="00302935" w:rsidRPr="00302935">
        <w:rPr>
          <w:color w:val="000000" w:themeColor="text1"/>
          <w:sz w:val="23"/>
          <w:szCs w:val="23"/>
        </w:rPr>
        <w:t xml:space="preserve">faite par </w:t>
      </w:r>
      <w:r w:rsidRPr="00302935">
        <w:rPr>
          <w:color w:val="000000" w:themeColor="text1"/>
          <w:sz w:val="23"/>
          <w:szCs w:val="23"/>
        </w:rPr>
        <w:t>l’entreprise, la seconde est de s’aligner sur l’idéologie qui possède de l’argent c’est-à-dire Elon Musk</w:t>
      </w:r>
      <w:r w:rsidR="00C276AE" w:rsidRPr="00302935">
        <w:rPr>
          <w:color w:val="000000" w:themeColor="text1"/>
          <w:sz w:val="23"/>
          <w:szCs w:val="23"/>
        </w:rPr>
        <w:t xml:space="preserve">. Avant même que la puissance de Musk arrive au pouvoir, le patron du grand réseau se met au garde à vous devant la puissance de l’argent. Donald Trump a nommé en </w:t>
      </w:r>
      <w:proofErr w:type="gramStart"/>
      <w:r w:rsidR="00C276AE" w:rsidRPr="00302935">
        <w:rPr>
          <w:color w:val="000000" w:themeColor="text1"/>
          <w:sz w:val="23"/>
          <w:szCs w:val="23"/>
        </w:rPr>
        <w:t>novembre  un</w:t>
      </w:r>
      <w:proofErr w:type="gramEnd"/>
      <w:r w:rsidR="00C276AE" w:rsidRPr="00302935">
        <w:rPr>
          <w:color w:val="000000" w:themeColor="text1"/>
          <w:sz w:val="23"/>
          <w:szCs w:val="23"/>
        </w:rPr>
        <w:t xml:space="preserve"> futur régulateur des télécoms, un certain </w:t>
      </w:r>
      <w:proofErr w:type="spellStart"/>
      <w:r w:rsidR="00C276AE" w:rsidRPr="00302935">
        <w:rPr>
          <w:color w:val="000000" w:themeColor="text1"/>
          <w:sz w:val="23"/>
          <w:szCs w:val="23"/>
        </w:rPr>
        <w:t>Brendam</w:t>
      </w:r>
      <w:proofErr w:type="spellEnd"/>
      <w:r w:rsidR="00C276AE" w:rsidRPr="00302935">
        <w:rPr>
          <w:color w:val="000000" w:themeColor="text1"/>
          <w:sz w:val="23"/>
          <w:szCs w:val="23"/>
        </w:rPr>
        <w:t xml:space="preserve"> Carr,  pour avait-il déclaré « démanteler le cartel de la censure » imposé par « Facebook, Google, Apple, Microsoft ». Avant même d’arriver au pouvoir, c’est fait. </w:t>
      </w:r>
      <w:r w:rsidR="00D25BA2" w:rsidRPr="00302935">
        <w:rPr>
          <w:color w:val="000000" w:themeColor="text1"/>
          <w:sz w:val="23"/>
          <w:szCs w:val="23"/>
        </w:rPr>
        <w:t>Peu</w:t>
      </w:r>
      <w:r w:rsidR="00C276AE" w:rsidRPr="00302935">
        <w:rPr>
          <w:color w:val="000000" w:themeColor="text1"/>
          <w:sz w:val="23"/>
          <w:szCs w:val="23"/>
        </w:rPr>
        <w:t xml:space="preserve"> importe que la haine, les mensonges, les discriminations, les contre-vérités pullulent sur ces réseaux, l’essentiel est ailleurs, le pouvoir de l’argent. Et effectivement comme le disait Jésus ce pouvoir</w:t>
      </w:r>
      <w:r w:rsidR="004F4CD8" w:rsidRPr="00302935">
        <w:rPr>
          <w:color w:val="000000" w:themeColor="text1"/>
          <w:sz w:val="23"/>
          <w:szCs w:val="23"/>
        </w:rPr>
        <w:t>-</w:t>
      </w:r>
      <w:r w:rsidR="00C276AE" w:rsidRPr="00302935">
        <w:rPr>
          <w:color w:val="000000" w:themeColor="text1"/>
          <w:sz w:val="23"/>
          <w:szCs w:val="23"/>
        </w:rPr>
        <w:t>là peut tout détruire.  Rude démonstration de la pertinence du diagnostique du Jésus, et en contre-point notre attention aiguisé</w:t>
      </w:r>
      <w:r w:rsidR="00D25BA2" w:rsidRPr="00302935">
        <w:rPr>
          <w:color w:val="000000" w:themeColor="text1"/>
          <w:sz w:val="23"/>
          <w:szCs w:val="23"/>
        </w:rPr>
        <w:t>e</w:t>
      </w:r>
      <w:r w:rsidR="00C276AE" w:rsidRPr="00302935">
        <w:rPr>
          <w:color w:val="000000" w:themeColor="text1"/>
          <w:sz w:val="23"/>
          <w:szCs w:val="23"/>
        </w:rPr>
        <w:t xml:space="preserve"> sur sa demande que la richesse soit au service de l’humanité</w:t>
      </w:r>
      <w:r w:rsidR="00950B59" w:rsidRPr="00302935">
        <w:rPr>
          <w:color w:val="000000" w:themeColor="text1"/>
          <w:sz w:val="23"/>
          <w:szCs w:val="23"/>
        </w:rPr>
        <w:t xml:space="preserve"> et non l’inverse.</w:t>
      </w:r>
      <w:r w:rsidR="00C8158A" w:rsidRPr="00302935">
        <w:rPr>
          <w:color w:val="000000" w:themeColor="text1"/>
        </w:rPr>
        <w:t xml:space="preserve"> </w:t>
      </w:r>
    </w:p>
    <w:sectPr w:rsidR="0087352B" w:rsidRPr="00302935" w:rsidSect="001A3E90">
      <w:pgSz w:w="11906" w:h="16838"/>
      <w:pgMar w:top="170"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DD8"/>
    <w:multiLevelType w:val="hybridMultilevel"/>
    <w:tmpl w:val="B8BC7724"/>
    <w:lvl w:ilvl="0" w:tplc="31560FC8">
      <w:start w:val="1"/>
      <w:numFmt w:val="decimal"/>
      <w:lvlText w:val="%1."/>
      <w:lvlJc w:val="left"/>
      <w:pPr>
        <w:ind w:left="-431" w:hanging="360"/>
      </w:pPr>
      <w:rPr>
        <w:rFonts w:hint="default"/>
      </w:rPr>
    </w:lvl>
    <w:lvl w:ilvl="1" w:tplc="040C0019" w:tentative="1">
      <w:start w:val="1"/>
      <w:numFmt w:val="lowerLetter"/>
      <w:lvlText w:val="%2."/>
      <w:lvlJc w:val="left"/>
      <w:pPr>
        <w:ind w:left="289" w:hanging="360"/>
      </w:pPr>
    </w:lvl>
    <w:lvl w:ilvl="2" w:tplc="040C001B" w:tentative="1">
      <w:start w:val="1"/>
      <w:numFmt w:val="lowerRoman"/>
      <w:lvlText w:val="%3."/>
      <w:lvlJc w:val="right"/>
      <w:pPr>
        <w:ind w:left="1009" w:hanging="180"/>
      </w:pPr>
    </w:lvl>
    <w:lvl w:ilvl="3" w:tplc="040C000F" w:tentative="1">
      <w:start w:val="1"/>
      <w:numFmt w:val="decimal"/>
      <w:lvlText w:val="%4."/>
      <w:lvlJc w:val="left"/>
      <w:pPr>
        <w:ind w:left="1729" w:hanging="360"/>
      </w:pPr>
    </w:lvl>
    <w:lvl w:ilvl="4" w:tplc="040C0019" w:tentative="1">
      <w:start w:val="1"/>
      <w:numFmt w:val="lowerLetter"/>
      <w:lvlText w:val="%5."/>
      <w:lvlJc w:val="left"/>
      <w:pPr>
        <w:ind w:left="2449" w:hanging="360"/>
      </w:pPr>
    </w:lvl>
    <w:lvl w:ilvl="5" w:tplc="040C001B" w:tentative="1">
      <w:start w:val="1"/>
      <w:numFmt w:val="lowerRoman"/>
      <w:lvlText w:val="%6."/>
      <w:lvlJc w:val="right"/>
      <w:pPr>
        <w:ind w:left="3169" w:hanging="180"/>
      </w:pPr>
    </w:lvl>
    <w:lvl w:ilvl="6" w:tplc="040C000F" w:tentative="1">
      <w:start w:val="1"/>
      <w:numFmt w:val="decimal"/>
      <w:lvlText w:val="%7."/>
      <w:lvlJc w:val="left"/>
      <w:pPr>
        <w:ind w:left="3889" w:hanging="360"/>
      </w:pPr>
    </w:lvl>
    <w:lvl w:ilvl="7" w:tplc="040C0019" w:tentative="1">
      <w:start w:val="1"/>
      <w:numFmt w:val="lowerLetter"/>
      <w:lvlText w:val="%8."/>
      <w:lvlJc w:val="left"/>
      <w:pPr>
        <w:ind w:left="4609" w:hanging="360"/>
      </w:pPr>
    </w:lvl>
    <w:lvl w:ilvl="8" w:tplc="040C001B" w:tentative="1">
      <w:start w:val="1"/>
      <w:numFmt w:val="lowerRoman"/>
      <w:lvlText w:val="%9."/>
      <w:lvlJc w:val="right"/>
      <w:pPr>
        <w:ind w:left="5329" w:hanging="180"/>
      </w:pPr>
    </w:lvl>
  </w:abstractNum>
  <w:abstractNum w:abstractNumId="1" w15:restartNumberingAfterBreak="0">
    <w:nsid w:val="3F11414A"/>
    <w:multiLevelType w:val="hybridMultilevel"/>
    <w:tmpl w:val="7786EDD2"/>
    <w:lvl w:ilvl="0" w:tplc="752229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4849401">
    <w:abstractNumId w:val="1"/>
  </w:num>
  <w:num w:numId="2" w16cid:durableId="35365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BE"/>
    <w:rsid w:val="0003719E"/>
    <w:rsid w:val="00080EC6"/>
    <w:rsid w:val="001A3E90"/>
    <w:rsid w:val="002F1E73"/>
    <w:rsid w:val="00302935"/>
    <w:rsid w:val="003156C7"/>
    <w:rsid w:val="00367092"/>
    <w:rsid w:val="00387F9C"/>
    <w:rsid w:val="004A72C5"/>
    <w:rsid w:val="004C0C49"/>
    <w:rsid w:val="004F4CD8"/>
    <w:rsid w:val="00612425"/>
    <w:rsid w:val="00681E24"/>
    <w:rsid w:val="006B247C"/>
    <w:rsid w:val="00760D37"/>
    <w:rsid w:val="0076138F"/>
    <w:rsid w:val="007A6EBE"/>
    <w:rsid w:val="00810278"/>
    <w:rsid w:val="0087352B"/>
    <w:rsid w:val="008B4BF9"/>
    <w:rsid w:val="00950B59"/>
    <w:rsid w:val="00957508"/>
    <w:rsid w:val="009A0721"/>
    <w:rsid w:val="00A478D7"/>
    <w:rsid w:val="00AA6634"/>
    <w:rsid w:val="00B22A2B"/>
    <w:rsid w:val="00B24004"/>
    <w:rsid w:val="00C031EF"/>
    <w:rsid w:val="00C276AE"/>
    <w:rsid w:val="00C53878"/>
    <w:rsid w:val="00C55F4F"/>
    <w:rsid w:val="00C8158A"/>
    <w:rsid w:val="00CD2016"/>
    <w:rsid w:val="00D25BA2"/>
    <w:rsid w:val="00EF05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B9D9"/>
  <w15:chartTrackingRefBased/>
  <w15:docId w15:val="{54249CC5-6D56-4F3B-B952-CD6F7CD5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7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6EBE"/>
    <w:pPr>
      <w:ind w:left="720"/>
      <w:contextualSpacing/>
    </w:pPr>
  </w:style>
  <w:style w:type="paragraph" w:styleId="Sansinterligne">
    <w:name w:val="No Spacing"/>
    <w:uiPriority w:val="1"/>
    <w:qFormat/>
    <w:rsid w:val="007A6EBE"/>
    <w:pPr>
      <w:spacing w:after="0" w:line="240" w:lineRule="auto"/>
    </w:pPr>
  </w:style>
  <w:style w:type="character" w:customStyle="1" w:styleId="Titre1Car">
    <w:name w:val="Titre 1 Car"/>
    <w:basedOn w:val="Policepardfaut"/>
    <w:link w:val="Titre1"/>
    <w:uiPriority w:val="9"/>
    <w:rsid w:val="00C276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5451">
      <w:bodyDiv w:val="1"/>
      <w:marLeft w:val="0"/>
      <w:marRight w:val="0"/>
      <w:marTop w:val="0"/>
      <w:marBottom w:val="0"/>
      <w:divBdr>
        <w:top w:val="none" w:sz="0" w:space="0" w:color="auto"/>
        <w:left w:val="none" w:sz="0" w:space="0" w:color="auto"/>
        <w:bottom w:val="none" w:sz="0" w:space="0" w:color="auto"/>
        <w:right w:val="none" w:sz="0" w:space="0" w:color="auto"/>
      </w:divBdr>
    </w:div>
    <w:div w:id="481118338">
      <w:bodyDiv w:val="1"/>
      <w:marLeft w:val="0"/>
      <w:marRight w:val="0"/>
      <w:marTop w:val="0"/>
      <w:marBottom w:val="0"/>
      <w:divBdr>
        <w:top w:val="none" w:sz="0" w:space="0" w:color="auto"/>
        <w:left w:val="none" w:sz="0" w:space="0" w:color="auto"/>
        <w:bottom w:val="none" w:sz="0" w:space="0" w:color="auto"/>
        <w:right w:val="none" w:sz="0" w:space="0" w:color="auto"/>
      </w:divBdr>
    </w:div>
    <w:div w:id="597754895">
      <w:bodyDiv w:val="1"/>
      <w:marLeft w:val="0"/>
      <w:marRight w:val="0"/>
      <w:marTop w:val="0"/>
      <w:marBottom w:val="0"/>
      <w:divBdr>
        <w:top w:val="none" w:sz="0" w:space="0" w:color="auto"/>
        <w:left w:val="none" w:sz="0" w:space="0" w:color="auto"/>
        <w:bottom w:val="none" w:sz="0" w:space="0" w:color="auto"/>
        <w:right w:val="none" w:sz="0" w:space="0" w:color="auto"/>
      </w:divBdr>
    </w:div>
    <w:div w:id="15222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1391</Words>
  <Characters>7654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2</cp:revision>
  <cp:lastPrinted>2025-01-09T18:14:00Z</cp:lastPrinted>
  <dcterms:created xsi:type="dcterms:W3CDTF">2025-01-12T07:02:00Z</dcterms:created>
  <dcterms:modified xsi:type="dcterms:W3CDTF">2025-01-12T07:02:00Z</dcterms:modified>
</cp:coreProperties>
</file>