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CD4A" w14:textId="52F97B96" w:rsidR="009433D0" w:rsidRPr="00F330AE" w:rsidRDefault="00F330AE" w:rsidP="009433D0">
      <w:pPr>
        <w:pStyle w:val="Sansinterligne"/>
        <w:ind w:left="-851" w:right="-851"/>
        <w:rPr>
          <w:b/>
          <w:bCs/>
          <w:i/>
          <w:iCs/>
          <w:sz w:val="24"/>
          <w:szCs w:val="24"/>
        </w:rPr>
      </w:pPr>
      <w:r>
        <w:rPr>
          <w:b/>
          <w:bCs/>
          <w:i/>
          <w:iCs/>
          <w:sz w:val="24"/>
          <w:szCs w:val="24"/>
        </w:rPr>
        <w:t>ACCUEIL</w:t>
      </w:r>
      <w:r w:rsidR="009433D0" w:rsidRPr="00F330AE">
        <w:rPr>
          <w:b/>
          <w:bCs/>
          <w:i/>
          <w:iCs/>
          <w:sz w:val="24"/>
          <w:szCs w:val="24"/>
        </w:rPr>
        <w:t xml:space="preserve"> </w:t>
      </w:r>
    </w:p>
    <w:p w14:paraId="0B1645D9" w14:textId="0B6134FF" w:rsidR="001F3F84" w:rsidRPr="00F330AE" w:rsidRDefault="001F3F84" w:rsidP="009433D0">
      <w:pPr>
        <w:pStyle w:val="Sansinterligne"/>
        <w:ind w:left="-851" w:right="-851"/>
        <w:rPr>
          <w:sz w:val="24"/>
          <w:szCs w:val="24"/>
        </w:rPr>
      </w:pPr>
      <w:r w:rsidRPr="00F330AE">
        <w:rPr>
          <w:sz w:val="24"/>
          <w:szCs w:val="24"/>
        </w:rPr>
        <w:t>Qui suis-je ? Souvent ils me disent</w:t>
      </w:r>
    </w:p>
    <w:p w14:paraId="20C97BB8" w14:textId="6710D05C" w:rsidR="001F3F84" w:rsidRPr="00F330AE" w:rsidRDefault="001F3F84" w:rsidP="009433D0">
      <w:pPr>
        <w:pStyle w:val="Sansinterligne"/>
        <w:ind w:left="-851" w:right="-851"/>
        <w:rPr>
          <w:sz w:val="24"/>
          <w:szCs w:val="24"/>
        </w:rPr>
      </w:pPr>
      <w:r w:rsidRPr="00F330AE">
        <w:rPr>
          <w:sz w:val="24"/>
          <w:szCs w:val="24"/>
        </w:rPr>
        <w:t>Que de ma cellule je sors, détendu, ferme et serein, tel un gentilhomme de son château.</w:t>
      </w:r>
    </w:p>
    <w:p w14:paraId="0FD9F04D" w14:textId="77777777" w:rsidR="001F3F84" w:rsidRPr="00F330AE" w:rsidRDefault="001F3F84" w:rsidP="009433D0">
      <w:pPr>
        <w:pStyle w:val="Sansinterligne"/>
        <w:ind w:left="-851" w:right="-851"/>
        <w:rPr>
          <w:sz w:val="24"/>
          <w:szCs w:val="24"/>
        </w:rPr>
      </w:pPr>
    </w:p>
    <w:p w14:paraId="16EC47C4" w14:textId="77777777" w:rsidR="001F3F84" w:rsidRPr="00F330AE" w:rsidRDefault="001F3F84" w:rsidP="009433D0">
      <w:pPr>
        <w:pStyle w:val="Sansinterligne"/>
        <w:ind w:left="-851" w:right="-851"/>
        <w:rPr>
          <w:sz w:val="24"/>
          <w:szCs w:val="24"/>
        </w:rPr>
      </w:pPr>
      <w:r w:rsidRPr="00F330AE">
        <w:rPr>
          <w:sz w:val="24"/>
          <w:szCs w:val="24"/>
        </w:rPr>
        <w:t xml:space="preserve">Qui suis-je ? Souvent ils me disent </w:t>
      </w:r>
    </w:p>
    <w:p w14:paraId="73F16A53" w14:textId="2751945F" w:rsidR="001F3F84" w:rsidRPr="00F330AE" w:rsidRDefault="001F3F84" w:rsidP="009433D0">
      <w:pPr>
        <w:pStyle w:val="Sansinterligne"/>
        <w:ind w:left="-851" w:right="-851"/>
        <w:rPr>
          <w:sz w:val="24"/>
          <w:szCs w:val="24"/>
        </w:rPr>
      </w:pPr>
      <w:proofErr w:type="gramStart"/>
      <w:r w:rsidRPr="00F330AE">
        <w:rPr>
          <w:sz w:val="24"/>
          <w:szCs w:val="24"/>
        </w:rPr>
        <w:t>qu’avec</w:t>
      </w:r>
      <w:proofErr w:type="gramEnd"/>
      <w:r w:rsidRPr="00F330AE">
        <w:rPr>
          <w:sz w:val="24"/>
          <w:szCs w:val="24"/>
        </w:rPr>
        <w:t xml:space="preserve"> mes gardiens je parle aussi librement, amicalement et franchement que si j’avais à leur donner des ordres.</w:t>
      </w:r>
    </w:p>
    <w:p w14:paraId="7AE32A44" w14:textId="77777777" w:rsidR="001F3F84" w:rsidRPr="00F330AE" w:rsidRDefault="001F3F84" w:rsidP="009433D0">
      <w:pPr>
        <w:pStyle w:val="Sansinterligne"/>
        <w:ind w:left="-851" w:right="-851"/>
        <w:rPr>
          <w:sz w:val="24"/>
          <w:szCs w:val="24"/>
        </w:rPr>
      </w:pPr>
    </w:p>
    <w:p w14:paraId="6AEF0D7A" w14:textId="602173FF" w:rsidR="001F3F84" w:rsidRPr="00F330AE" w:rsidRDefault="001F3F84" w:rsidP="009433D0">
      <w:pPr>
        <w:pStyle w:val="Sansinterligne"/>
        <w:ind w:left="-851" w:right="-851"/>
        <w:rPr>
          <w:sz w:val="24"/>
          <w:szCs w:val="24"/>
        </w:rPr>
      </w:pPr>
      <w:r w:rsidRPr="00F330AE">
        <w:rPr>
          <w:sz w:val="24"/>
          <w:szCs w:val="24"/>
        </w:rPr>
        <w:t>Qui suis-je ? De même ils me disent que je supporte les jours de l’épreuve, impassible souriant et fier, ainsi qu’un homme accoutumé à vaincre.</w:t>
      </w:r>
    </w:p>
    <w:p w14:paraId="0A89913F" w14:textId="77777777" w:rsidR="001F3F84" w:rsidRPr="00F330AE" w:rsidRDefault="001F3F84" w:rsidP="009433D0">
      <w:pPr>
        <w:pStyle w:val="Sansinterligne"/>
        <w:ind w:left="-851" w:right="-851"/>
        <w:rPr>
          <w:sz w:val="24"/>
          <w:szCs w:val="24"/>
        </w:rPr>
      </w:pPr>
    </w:p>
    <w:p w14:paraId="3FD5B6BC" w14:textId="7DBAA24A" w:rsidR="001F3F84" w:rsidRPr="00F330AE" w:rsidRDefault="001F3F84" w:rsidP="009433D0">
      <w:pPr>
        <w:pStyle w:val="Sansinterligne"/>
        <w:ind w:left="-851" w:right="-851"/>
        <w:rPr>
          <w:sz w:val="24"/>
          <w:szCs w:val="24"/>
        </w:rPr>
      </w:pPr>
      <w:r w:rsidRPr="00F330AE">
        <w:rPr>
          <w:sz w:val="24"/>
          <w:szCs w:val="24"/>
        </w:rPr>
        <w:t>Suis-je vraiment celui qu’ils disent ? </w:t>
      </w:r>
    </w:p>
    <w:p w14:paraId="18CF1367" w14:textId="01DEFC69" w:rsidR="001F3F84" w:rsidRPr="00F330AE" w:rsidRDefault="001F3F84" w:rsidP="009433D0">
      <w:pPr>
        <w:pStyle w:val="Sansinterligne"/>
        <w:ind w:left="-851" w:right="-851"/>
        <w:rPr>
          <w:sz w:val="24"/>
          <w:szCs w:val="24"/>
        </w:rPr>
      </w:pPr>
      <w:r w:rsidRPr="00F330AE">
        <w:rPr>
          <w:sz w:val="24"/>
          <w:szCs w:val="24"/>
        </w:rPr>
        <w:t>Ou seulement cet homme que moi seul connais, inquiet, malade de nostalgie, pareil à un oiseau en cage, cherchant mon souffle comme si on m’étranglait,</w:t>
      </w:r>
    </w:p>
    <w:p w14:paraId="47F3615E" w14:textId="3A15F2A0" w:rsidR="001F3F84" w:rsidRPr="00F330AE" w:rsidRDefault="001F3F84" w:rsidP="009433D0">
      <w:pPr>
        <w:pStyle w:val="Sansinterligne"/>
        <w:ind w:left="-851" w:right="-851"/>
        <w:rPr>
          <w:sz w:val="24"/>
          <w:szCs w:val="24"/>
        </w:rPr>
      </w:pPr>
      <w:r w:rsidRPr="00F330AE">
        <w:rPr>
          <w:sz w:val="24"/>
          <w:szCs w:val="24"/>
        </w:rPr>
        <w:t>Avide de couleurs, de fleurs, de chants d’oiseaux, assoiffé d’une bonne parole et d’une espérance humaine, tremblant de colère au spectacle de l’arbitraire et de l’offense</w:t>
      </w:r>
    </w:p>
    <w:p w14:paraId="49093E16" w14:textId="18FCCFF7" w:rsidR="001F3F84" w:rsidRPr="00F330AE" w:rsidRDefault="001F3F84" w:rsidP="009433D0">
      <w:pPr>
        <w:pStyle w:val="Sansinterligne"/>
        <w:ind w:left="-851" w:right="-851"/>
        <w:rPr>
          <w:sz w:val="24"/>
          <w:szCs w:val="24"/>
        </w:rPr>
      </w:pPr>
      <w:r w:rsidRPr="00F330AE">
        <w:rPr>
          <w:sz w:val="24"/>
          <w:szCs w:val="24"/>
        </w:rPr>
        <w:t>Agité par l’attente de grandes choses</w:t>
      </w:r>
    </w:p>
    <w:p w14:paraId="12775B3B" w14:textId="05C94783" w:rsidR="001F3F84" w:rsidRPr="00F330AE" w:rsidRDefault="001F3F84" w:rsidP="009433D0">
      <w:pPr>
        <w:pStyle w:val="Sansinterligne"/>
        <w:ind w:left="-851" w:right="-851"/>
        <w:rPr>
          <w:sz w:val="24"/>
          <w:szCs w:val="24"/>
        </w:rPr>
      </w:pPr>
      <w:r w:rsidRPr="00F330AE">
        <w:rPr>
          <w:sz w:val="24"/>
          <w:szCs w:val="24"/>
        </w:rPr>
        <w:t>Craignant et ne pouvant rien faire pour des amis infiniment lointains</w:t>
      </w:r>
    </w:p>
    <w:p w14:paraId="5D6D5A0A" w14:textId="75F9DA2F" w:rsidR="001F3F84" w:rsidRPr="00F330AE" w:rsidRDefault="001F3F84" w:rsidP="009433D0">
      <w:pPr>
        <w:pStyle w:val="Sansinterligne"/>
        <w:ind w:left="-851" w:right="-851"/>
        <w:rPr>
          <w:sz w:val="24"/>
          <w:szCs w:val="24"/>
        </w:rPr>
      </w:pPr>
      <w:r w:rsidRPr="00F330AE">
        <w:rPr>
          <w:sz w:val="24"/>
          <w:szCs w:val="24"/>
        </w:rPr>
        <w:t>Si las, si vide que je ne puis prier, penser, créer</w:t>
      </w:r>
      <w:r w:rsidR="009433D0" w:rsidRPr="00F330AE">
        <w:rPr>
          <w:sz w:val="24"/>
          <w:szCs w:val="24"/>
        </w:rPr>
        <w:t>,</w:t>
      </w:r>
    </w:p>
    <w:p w14:paraId="25036271" w14:textId="433DD27B" w:rsidR="009433D0" w:rsidRPr="00F330AE" w:rsidRDefault="009433D0" w:rsidP="009433D0">
      <w:pPr>
        <w:pStyle w:val="Sansinterligne"/>
        <w:ind w:left="-851" w:right="-851"/>
        <w:rPr>
          <w:sz w:val="24"/>
          <w:szCs w:val="24"/>
        </w:rPr>
      </w:pPr>
      <w:r w:rsidRPr="00F330AE">
        <w:rPr>
          <w:sz w:val="24"/>
          <w:szCs w:val="24"/>
        </w:rPr>
        <w:t>N’en pouvant plus et prêt à l’abandon.</w:t>
      </w:r>
    </w:p>
    <w:p w14:paraId="39E137E9" w14:textId="77777777" w:rsidR="009433D0" w:rsidRPr="00F330AE" w:rsidRDefault="009433D0" w:rsidP="009433D0">
      <w:pPr>
        <w:pStyle w:val="Sansinterligne"/>
        <w:ind w:left="-851" w:right="-851"/>
        <w:rPr>
          <w:sz w:val="24"/>
          <w:szCs w:val="24"/>
        </w:rPr>
      </w:pPr>
    </w:p>
    <w:p w14:paraId="5131FE8A" w14:textId="61EA8BCF" w:rsidR="009433D0" w:rsidRPr="00F330AE" w:rsidRDefault="009433D0" w:rsidP="009433D0">
      <w:pPr>
        <w:pStyle w:val="Sansinterligne"/>
        <w:ind w:left="-851" w:right="-851"/>
        <w:rPr>
          <w:sz w:val="24"/>
          <w:szCs w:val="24"/>
        </w:rPr>
      </w:pPr>
      <w:r w:rsidRPr="00F330AE">
        <w:rPr>
          <w:sz w:val="24"/>
          <w:szCs w:val="24"/>
        </w:rPr>
        <w:t>Qui suis-je ? Celui-là ou celui-ci ?</w:t>
      </w:r>
    </w:p>
    <w:p w14:paraId="40032795" w14:textId="390E6F03" w:rsidR="009433D0" w:rsidRPr="00F330AE" w:rsidRDefault="009433D0" w:rsidP="009433D0">
      <w:pPr>
        <w:pStyle w:val="Sansinterligne"/>
        <w:ind w:left="-851" w:right="-851"/>
        <w:rPr>
          <w:sz w:val="24"/>
          <w:szCs w:val="24"/>
        </w:rPr>
      </w:pPr>
      <w:r w:rsidRPr="00F330AE">
        <w:rPr>
          <w:sz w:val="24"/>
          <w:szCs w:val="24"/>
        </w:rPr>
        <w:t>Aujourd’hui cet homme et demain cet autre ? Suis-je les deux à la fois ?</w:t>
      </w:r>
    </w:p>
    <w:p w14:paraId="2DA95E3B" w14:textId="0DF6C8D6" w:rsidR="009433D0" w:rsidRPr="00F330AE" w:rsidRDefault="009433D0" w:rsidP="009433D0">
      <w:pPr>
        <w:pStyle w:val="Sansinterligne"/>
        <w:ind w:left="-851" w:right="-851"/>
        <w:rPr>
          <w:sz w:val="24"/>
          <w:szCs w:val="24"/>
        </w:rPr>
      </w:pPr>
      <w:r w:rsidRPr="00F330AE">
        <w:rPr>
          <w:sz w:val="24"/>
          <w:szCs w:val="24"/>
        </w:rPr>
        <w:t xml:space="preserve">Un hypocrite devant les hommes </w:t>
      </w:r>
    </w:p>
    <w:p w14:paraId="01AE1BC0" w14:textId="2E14722D" w:rsidR="009433D0" w:rsidRPr="00F330AE" w:rsidRDefault="009433D0" w:rsidP="009433D0">
      <w:pPr>
        <w:pStyle w:val="Sansinterligne"/>
        <w:ind w:left="-851" w:right="-851"/>
        <w:rPr>
          <w:sz w:val="24"/>
          <w:szCs w:val="24"/>
        </w:rPr>
      </w:pPr>
      <w:r w:rsidRPr="00F330AE">
        <w:rPr>
          <w:sz w:val="24"/>
          <w:szCs w:val="24"/>
        </w:rPr>
        <w:t>Et devant moi un faible, méprisable et piteux ?</w:t>
      </w:r>
    </w:p>
    <w:p w14:paraId="2E47599E" w14:textId="77777777" w:rsidR="009433D0" w:rsidRPr="00F330AE" w:rsidRDefault="009433D0" w:rsidP="009433D0">
      <w:pPr>
        <w:pStyle w:val="Sansinterligne"/>
        <w:ind w:left="-851" w:right="-851"/>
        <w:rPr>
          <w:sz w:val="24"/>
          <w:szCs w:val="24"/>
        </w:rPr>
      </w:pPr>
    </w:p>
    <w:p w14:paraId="4DA03C03" w14:textId="18CD70C5" w:rsidR="009433D0" w:rsidRPr="00F330AE" w:rsidRDefault="009433D0" w:rsidP="009433D0">
      <w:pPr>
        <w:pStyle w:val="Sansinterligne"/>
        <w:ind w:left="-851" w:right="-851"/>
        <w:rPr>
          <w:sz w:val="24"/>
          <w:szCs w:val="24"/>
        </w:rPr>
      </w:pPr>
      <w:r w:rsidRPr="00F330AE">
        <w:rPr>
          <w:sz w:val="24"/>
          <w:szCs w:val="24"/>
        </w:rPr>
        <w:t>Ou bien ce qui est encore en moi ressemble-t-il à l’armée vaincue</w:t>
      </w:r>
    </w:p>
    <w:p w14:paraId="74538B98" w14:textId="2C2C7A6B" w:rsidR="009433D0" w:rsidRPr="00F330AE" w:rsidRDefault="009433D0" w:rsidP="009433D0">
      <w:pPr>
        <w:pStyle w:val="Sansinterligne"/>
        <w:ind w:left="-851" w:right="-851"/>
        <w:rPr>
          <w:sz w:val="24"/>
          <w:szCs w:val="24"/>
        </w:rPr>
      </w:pPr>
      <w:r w:rsidRPr="00F330AE">
        <w:rPr>
          <w:sz w:val="24"/>
          <w:szCs w:val="24"/>
        </w:rPr>
        <w:t>Qui se retire en désordre devant la victoire déjà remportée ?</w:t>
      </w:r>
    </w:p>
    <w:p w14:paraId="481C0834" w14:textId="77777777" w:rsidR="009433D0" w:rsidRPr="00F330AE" w:rsidRDefault="009433D0" w:rsidP="009433D0">
      <w:pPr>
        <w:pStyle w:val="Sansinterligne"/>
        <w:ind w:left="-851" w:right="-851"/>
        <w:rPr>
          <w:sz w:val="24"/>
          <w:szCs w:val="24"/>
        </w:rPr>
      </w:pPr>
    </w:p>
    <w:p w14:paraId="4BA55FB0" w14:textId="6CAE253C" w:rsidR="009433D0" w:rsidRPr="00F330AE" w:rsidRDefault="009433D0" w:rsidP="009433D0">
      <w:pPr>
        <w:pStyle w:val="Sansinterligne"/>
        <w:ind w:left="-851" w:right="-851"/>
        <w:rPr>
          <w:sz w:val="24"/>
          <w:szCs w:val="24"/>
        </w:rPr>
      </w:pPr>
      <w:r w:rsidRPr="00F330AE">
        <w:rPr>
          <w:sz w:val="24"/>
          <w:szCs w:val="24"/>
        </w:rPr>
        <w:t>Qui suis-je ? Dérision que ce monologue !</w:t>
      </w:r>
    </w:p>
    <w:p w14:paraId="35461622" w14:textId="2E3E44F6" w:rsidR="009433D0" w:rsidRPr="00F330AE" w:rsidRDefault="009433D0" w:rsidP="009433D0">
      <w:pPr>
        <w:pStyle w:val="Sansinterligne"/>
        <w:ind w:left="-851" w:right="-851"/>
        <w:rPr>
          <w:sz w:val="24"/>
          <w:szCs w:val="24"/>
        </w:rPr>
      </w:pPr>
      <w:r w:rsidRPr="00F330AE">
        <w:rPr>
          <w:sz w:val="24"/>
          <w:szCs w:val="24"/>
        </w:rPr>
        <w:t>Qui que je sois, tu me connais : tu sais que je suis tien ô Dieu !</w:t>
      </w:r>
    </w:p>
    <w:p w14:paraId="5CAB4CDC" w14:textId="77777777" w:rsidR="009433D0" w:rsidRPr="00F330AE" w:rsidRDefault="009433D0" w:rsidP="009433D0">
      <w:pPr>
        <w:pStyle w:val="Sansinterligne"/>
        <w:ind w:left="-851" w:right="-851"/>
        <w:rPr>
          <w:sz w:val="24"/>
          <w:szCs w:val="24"/>
        </w:rPr>
      </w:pPr>
    </w:p>
    <w:p w14:paraId="392FB851" w14:textId="3188FC5F" w:rsidR="009433D0" w:rsidRPr="00F330AE" w:rsidRDefault="009433D0" w:rsidP="009433D0">
      <w:pPr>
        <w:pStyle w:val="Sansinterligne"/>
        <w:ind w:left="-851" w:right="-851"/>
        <w:rPr>
          <w:sz w:val="24"/>
          <w:szCs w:val="24"/>
        </w:rPr>
      </w:pPr>
      <w:r w:rsidRPr="00F330AE">
        <w:rPr>
          <w:sz w:val="24"/>
          <w:szCs w:val="24"/>
        </w:rPr>
        <w:t xml:space="preserve">Dietrich Bonhoeffer « Résistance et soumission » texte écrit en prison </w:t>
      </w:r>
    </w:p>
    <w:p w14:paraId="50DD3D72" w14:textId="77777777" w:rsidR="009433D0" w:rsidRPr="00F330AE" w:rsidRDefault="009433D0" w:rsidP="009433D0">
      <w:pPr>
        <w:pStyle w:val="Sansinterligne"/>
        <w:ind w:left="-851" w:right="-851"/>
        <w:rPr>
          <w:sz w:val="24"/>
          <w:szCs w:val="24"/>
        </w:rPr>
      </w:pPr>
    </w:p>
    <w:p w14:paraId="3C84AEEA" w14:textId="77777777" w:rsidR="009433D0" w:rsidRPr="00F330AE" w:rsidRDefault="009433D0" w:rsidP="009433D0">
      <w:pPr>
        <w:pStyle w:val="Sansinterligne"/>
        <w:ind w:left="-851" w:right="-851"/>
        <w:rPr>
          <w:b/>
          <w:bCs/>
          <w:sz w:val="24"/>
          <w:szCs w:val="24"/>
        </w:rPr>
      </w:pPr>
    </w:p>
    <w:p w14:paraId="3BCDBFE9" w14:textId="77777777" w:rsidR="00F330AE" w:rsidRDefault="00F330AE" w:rsidP="009433D0">
      <w:pPr>
        <w:pStyle w:val="Sansinterligne"/>
        <w:ind w:left="-851" w:right="-851"/>
        <w:rPr>
          <w:b/>
          <w:bCs/>
          <w:i/>
          <w:iCs/>
          <w:sz w:val="24"/>
          <w:szCs w:val="24"/>
        </w:rPr>
      </w:pPr>
    </w:p>
    <w:p w14:paraId="6BF7AA8C" w14:textId="77777777" w:rsidR="00F330AE" w:rsidRDefault="00F330AE" w:rsidP="009433D0">
      <w:pPr>
        <w:pStyle w:val="Sansinterligne"/>
        <w:ind w:left="-851" w:right="-851"/>
        <w:rPr>
          <w:b/>
          <w:bCs/>
          <w:i/>
          <w:iCs/>
          <w:sz w:val="24"/>
          <w:szCs w:val="24"/>
        </w:rPr>
      </w:pPr>
    </w:p>
    <w:p w14:paraId="7366BA2A" w14:textId="77777777" w:rsidR="00F330AE" w:rsidRDefault="00F330AE" w:rsidP="009433D0">
      <w:pPr>
        <w:pStyle w:val="Sansinterligne"/>
        <w:ind w:left="-851" w:right="-851"/>
        <w:rPr>
          <w:b/>
          <w:bCs/>
          <w:i/>
          <w:iCs/>
          <w:sz w:val="24"/>
          <w:szCs w:val="24"/>
        </w:rPr>
      </w:pPr>
    </w:p>
    <w:p w14:paraId="0403CEA9" w14:textId="77777777" w:rsidR="00F330AE" w:rsidRDefault="00F330AE" w:rsidP="009433D0">
      <w:pPr>
        <w:pStyle w:val="Sansinterligne"/>
        <w:ind w:left="-851" w:right="-851"/>
        <w:rPr>
          <w:b/>
          <w:bCs/>
          <w:i/>
          <w:iCs/>
          <w:sz w:val="24"/>
          <w:szCs w:val="24"/>
        </w:rPr>
      </w:pPr>
    </w:p>
    <w:p w14:paraId="43E9D4B6" w14:textId="77777777" w:rsidR="00F330AE" w:rsidRDefault="00F330AE" w:rsidP="009433D0">
      <w:pPr>
        <w:pStyle w:val="Sansinterligne"/>
        <w:ind w:left="-851" w:right="-851"/>
        <w:rPr>
          <w:b/>
          <w:bCs/>
          <w:i/>
          <w:iCs/>
          <w:sz w:val="24"/>
          <w:szCs w:val="24"/>
        </w:rPr>
      </w:pPr>
    </w:p>
    <w:p w14:paraId="0D5AA11A" w14:textId="77777777" w:rsidR="00F330AE" w:rsidRDefault="00F330AE" w:rsidP="009433D0">
      <w:pPr>
        <w:pStyle w:val="Sansinterligne"/>
        <w:ind w:left="-851" w:right="-851"/>
        <w:rPr>
          <w:b/>
          <w:bCs/>
          <w:i/>
          <w:iCs/>
          <w:sz w:val="24"/>
          <w:szCs w:val="24"/>
        </w:rPr>
      </w:pPr>
    </w:p>
    <w:p w14:paraId="6BC9C506" w14:textId="77777777" w:rsidR="00F330AE" w:rsidRDefault="00F330AE" w:rsidP="009433D0">
      <w:pPr>
        <w:pStyle w:val="Sansinterligne"/>
        <w:ind w:left="-851" w:right="-851"/>
        <w:rPr>
          <w:b/>
          <w:bCs/>
          <w:i/>
          <w:iCs/>
          <w:sz w:val="24"/>
          <w:szCs w:val="24"/>
        </w:rPr>
      </w:pPr>
    </w:p>
    <w:p w14:paraId="0F7C9B22" w14:textId="77777777" w:rsidR="00F330AE" w:rsidRDefault="00F330AE" w:rsidP="009433D0">
      <w:pPr>
        <w:pStyle w:val="Sansinterligne"/>
        <w:ind w:left="-851" w:right="-851"/>
        <w:rPr>
          <w:b/>
          <w:bCs/>
          <w:i/>
          <w:iCs/>
          <w:sz w:val="24"/>
          <w:szCs w:val="24"/>
        </w:rPr>
      </w:pPr>
    </w:p>
    <w:p w14:paraId="5F85FA25" w14:textId="77777777" w:rsidR="00F330AE" w:rsidRDefault="00F330AE" w:rsidP="009433D0">
      <w:pPr>
        <w:pStyle w:val="Sansinterligne"/>
        <w:ind w:left="-851" w:right="-851"/>
        <w:rPr>
          <w:b/>
          <w:bCs/>
          <w:i/>
          <w:iCs/>
          <w:sz w:val="24"/>
          <w:szCs w:val="24"/>
        </w:rPr>
      </w:pPr>
    </w:p>
    <w:p w14:paraId="1E59165F" w14:textId="77777777" w:rsidR="00F330AE" w:rsidRDefault="00F330AE" w:rsidP="009433D0">
      <w:pPr>
        <w:pStyle w:val="Sansinterligne"/>
        <w:ind w:left="-851" w:right="-851"/>
        <w:rPr>
          <w:b/>
          <w:bCs/>
          <w:i/>
          <w:iCs/>
          <w:sz w:val="24"/>
          <w:szCs w:val="24"/>
        </w:rPr>
      </w:pPr>
    </w:p>
    <w:p w14:paraId="76CB32E6" w14:textId="77777777" w:rsidR="00F330AE" w:rsidRDefault="00F330AE" w:rsidP="009433D0">
      <w:pPr>
        <w:pStyle w:val="Sansinterligne"/>
        <w:ind w:left="-851" w:right="-851"/>
        <w:rPr>
          <w:b/>
          <w:bCs/>
          <w:i/>
          <w:iCs/>
          <w:sz w:val="24"/>
          <w:szCs w:val="24"/>
        </w:rPr>
      </w:pPr>
    </w:p>
    <w:p w14:paraId="1C2D9C54" w14:textId="77777777" w:rsidR="00F330AE" w:rsidRDefault="00F330AE" w:rsidP="009433D0">
      <w:pPr>
        <w:pStyle w:val="Sansinterligne"/>
        <w:ind w:left="-851" w:right="-851"/>
        <w:rPr>
          <w:b/>
          <w:bCs/>
          <w:i/>
          <w:iCs/>
          <w:sz w:val="24"/>
          <w:szCs w:val="24"/>
        </w:rPr>
      </w:pPr>
    </w:p>
    <w:p w14:paraId="68D42DA9" w14:textId="77777777" w:rsidR="00F330AE" w:rsidRDefault="00F330AE" w:rsidP="009433D0">
      <w:pPr>
        <w:pStyle w:val="Sansinterligne"/>
        <w:ind w:left="-851" w:right="-851"/>
        <w:rPr>
          <w:b/>
          <w:bCs/>
          <w:i/>
          <w:iCs/>
          <w:sz w:val="24"/>
          <w:szCs w:val="24"/>
        </w:rPr>
      </w:pPr>
    </w:p>
    <w:p w14:paraId="2DA58D1A" w14:textId="77777777" w:rsidR="00F330AE" w:rsidRDefault="00F330AE" w:rsidP="009433D0">
      <w:pPr>
        <w:pStyle w:val="Sansinterligne"/>
        <w:ind w:left="-851" w:right="-851"/>
        <w:rPr>
          <w:b/>
          <w:bCs/>
          <w:i/>
          <w:iCs/>
          <w:sz w:val="24"/>
          <w:szCs w:val="24"/>
        </w:rPr>
      </w:pPr>
    </w:p>
    <w:p w14:paraId="2E87E69C" w14:textId="77777777" w:rsidR="00F330AE" w:rsidRDefault="00F330AE" w:rsidP="009433D0">
      <w:pPr>
        <w:pStyle w:val="Sansinterligne"/>
        <w:ind w:left="-851" w:right="-851"/>
        <w:rPr>
          <w:b/>
          <w:bCs/>
          <w:i/>
          <w:iCs/>
          <w:sz w:val="24"/>
          <w:szCs w:val="24"/>
        </w:rPr>
      </w:pPr>
    </w:p>
    <w:p w14:paraId="4B62098F" w14:textId="77777777" w:rsidR="00F330AE" w:rsidRDefault="00F330AE" w:rsidP="009433D0">
      <w:pPr>
        <w:pStyle w:val="Sansinterligne"/>
        <w:ind w:left="-851" w:right="-851"/>
        <w:rPr>
          <w:b/>
          <w:bCs/>
          <w:i/>
          <w:iCs/>
          <w:sz w:val="24"/>
          <w:szCs w:val="24"/>
        </w:rPr>
      </w:pPr>
    </w:p>
    <w:p w14:paraId="64D400E8" w14:textId="7F6B5482" w:rsidR="009433D0" w:rsidRPr="00F330AE" w:rsidRDefault="00F330AE" w:rsidP="009433D0">
      <w:pPr>
        <w:pStyle w:val="Sansinterligne"/>
        <w:ind w:left="-851" w:right="-851"/>
        <w:rPr>
          <w:b/>
          <w:bCs/>
          <w:sz w:val="24"/>
          <w:szCs w:val="24"/>
        </w:rPr>
      </w:pPr>
      <w:r>
        <w:rPr>
          <w:b/>
          <w:bCs/>
          <w:i/>
          <w:iCs/>
          <w:sz w:val="24"/>
          <w:szCs w:val="24"/>
        </w:rPr>
        <w:t>LOUANGE</w:t>
      </w:r>
      <w:r>
        <w:rPr>
          <w:b/>
          <w:bCs/>
          <w:sz w:val="24"/>
          <w:szCs w:val="24"/>
        </w:rPr>
        <w:t xml:space="preserve"> - </w:t>
      </w:r>
      <w:r w:rsidR="009433D0" w:rsidRPr="00F330AE">
        <w:rPr>
          <w:b/>
          <w:bCs/>
          <w:sz w:val="24"/>
          <w:szCs w:val="24"/>
        </w:rPr>
        <w:t xml:space="preserve">lecteur : </w:t>
      </w:r>
    </w:p>
    <w:p w14:paraId="62722885" w14:textId="77777777" w:rsidR="00C413A1" w:rsidRPr="00F330AE" w:rsidRDefault="00C413A1" w:rsidP="009433D0">
      <w:pPr>
        <w:pStyle w:val="Sansinterligne"/>
        <w:ind w:left="-851" w:right="-851"/>
        <w:rPr>
          <w:sz w:val="24"/>
          <w:szCs w:val="24"/>
        </w:rPr>
      </w:pPr>
    </w:p>
    <w:p w14:paraId="437DCA88" w14:textId="64618D3B" w:rsidR="00C413A1" w:rsidRPr="00F330AE" w:rsidRDefault="00C413A1" w:rsidP="009433D0">
      <w:pPr>
        <w:pStyle w:val="Sansinterligne"/>
        <w:ind w:left="-851" w:right="-851"/>
        <w:rPr>
          <w:sz w:val="24"/>
          <w:szCs w:val="24"/>
        </w:rPr>
      </w:pPr>
      <w:r w:rsidRPr="00F330AE">
        <w:rPr>
          <w:sz w:val="24"/>
          <w:szCs w:val="24"/>
        </w:rPr>
        <w:t xml:space="preserve">Recevons la grâce et la paix avec ce texte : </w:t>
      </w:r>
    </w:p>
    <w:p w14:paraId="4C73BBD6" w14:textId="77777777" w:rsidR="009433D0" w:rsidRPr="00F330AE" w:rsidRDefault="009433D0" w:rsidP="009433D0">
      <w:pPr>
        <w:pStyle w:val="Sansinterligne"/>
        <w:ind w:left="-851" w:right="-851"/>
        <w:rPr>
          <w:sz w:val="24"/>
          <w:szCs w:val="24"/>
        </w:rPr>
      </w:pPr>
    </w:p>
    <w:p w14:paraId="25A1B101" w14:textId="45043D12" w:rsidR="009433D0" w:rsidRPr="00F330AE" w:rsidRDefault="009433D0" w:rsidP="009433D0">
      <w:pPr>
        <w:pStyle w:val="Sansinterligne"/>
        <w:ind w:left="-851" w:right="-851"/>
        <w:rPr>
          <w:sz w:val="24"/>
          <w:szCs w:val="24"/>
        </w:rPr>
      </w:pPr>
      <w:r w:rsidRPr="00F330AE">
        <w:rPr>
          <w:sz w:val="24"/>
          <w:szCs w:val="24"/>
        </w:rPr>
        <w:t>Le passé veut encore tourmenter nos cœurs, le lourd fardeau des jours mauvais nous oppresse encore</w:t>
      </w:r>
      <w:r w:rsidR="00C413A1" w:rsidRPr="00F330AE">
        <w:rPr>
          <w:sz w:val="24"/>
          <w:szCs w:val="24"/>
        </w:rPr>
        <w:t>.</w:t>
      </w:r>
    </w:p>
    <w:p w14:paraId="648D6BE2" w14:textId="77777777" w:rsidR="00763677" w:rsidRDefault="00C413A1" w:rsidP="00F330AE">
      <w:pPr>
        <w:pStyle w:val="Sansinterligne"/>
        <w:ind w:left="-851" w:right="-851"/>
        <w:rPr>
          <w:sz w:val="24"/>
          <w:szCs w:val="24"/>
        </w:rPr>
      </w:pPr>
      <w:r w:rsidRPr="00F330AE">
        <w:rPr>
          <w:sz w:val="24"/>
          <w:szCs w:val="24"/>
        </w:rPr>
        <w:t xml:space="preserve">Hélas, </w:t>
      </w:r>
    </w:p>
    <w:p w14:paraId="34FA5546" w14:textId="04985F51" w:rsidR="00C413A1" w:rsidRPr="00F330AE" w:rsidRDefault="00C413A1" w:rsidP="00F330AE">
      <w:pPr>
        <w:pStyle w:val="Sansinterligne"/>
        <w:ind w:left="-851" w:right="-851"/>
        <w:rPr>
          <w:sz w:val="24"/>
          <w:szCs w:val="24"/>
        </w:rPr>
      </w:pPr>
      <w:r w:rsidRPr="00F330AE">
        <w:rPr>
          <w:sz w:val="24"/>
          <w:szCs w:val="24"/>
        </w:rPr>
        <w:t>Seigneur, donne à nos âmes effrayées le salut auquel tu nous as préparés.</w:t>
      </w:r>
    </w:p>
    <w:p w14:paraId="3AE9A1D9" w14:textId="58856721" w:rsidR="00C413A1" w:rsidRPr="00F330AE" w:rsidRDefault="00C413A1" w:rsidP="009433D0">
      <w:pPr>
        <w:pStyle w:val="Sansinterligne"/>
        <w:ind w:left="-851" w:right="-851"/>
        <w:rPr>
          <w:sz w:val="24"/>
          <w:szCs w:val="24"/>
        </w:rPr>
      </w:pPr>
      <w:r w:rsidRPr="00F330AE">
        <w:rPr>
          <w:sz w:val="24"/>
          <w:szCs w:val="24"/>
        </w:rPr>
        <w:t>…/…</w:t>
      </w:r>
    </w:p>
    <w:p w14:paraId="6E629418" w14:textId="754C236B" w:rsidR="00C413A1" w:rsidRPr="00F330AE" w:rsidRDefault="00C413A1" w:rsidP="009433D0">
      <w:pPr>
        <w:pStyle w:val="Sansinterligne"/>
        <w:ind w:left="-851" w:right="-851"/>
        <w:rPr>
          <w:sz w:val="24"/>
          <w:szCs w:val="24"/>
        </w:rPr>
      </w:pPr>
      <w:r w:rsidRPr="00F330AE">
        <w:rPr>
          <w:sz w:val="24"/>
          <w:szCs w:val="24"/>
        </w:rPr>
        <w:t>Laisse aujourd’hui briller les lumières chaudes et paisibles que tu as disposées dans nos ténèbres,</w:t>
      </w:r>
    </w:p>
    <w:p w14:paraId="2F56ED3D" w14:textId="5AC78340" w:rsidR="00C413A1" w:rsidRPr="00F330AE" w:rsidRDefault="00C413A1" w:rsidP="009433D0">
      <w:pPr>
        <w:pStyle w:val="Sansinterligne"/>
        <w:ind w:left="-851" w:right="-851"/>
        <w:rPr>
          <w:sz w:val="24"/>
          <w:szCs w:val="24"/>
        </w:rPr>
      </w:pPr>
      <w:r w:rsidRPr="00F330AE">
        <w:rPr>
          <w:sz w:val="24"/>
          <w:szCs w:val="24"/>
        </w:rPr>
        <w:t>Et s’il est possible encore une fois rassemble-nous, nous savons que ta clarté luit dans la nuit.</w:t>
      </w:r>
    </w:p>
    <w:p w14:paraId="1700FB88" w14:textId="77777777" w:rsidR="00C413A1" w:rsidRPr="00F330AE" w:rsidRDefault="00C413A1" w:rsidP="009433D0">
      <w:pPr>
        <w:pStyle w:val="Sansinterligne"/>
        <w:ind w:left="-851" w:right="-851"/>
        <w:rPr>
          <w:sz w:val="24"/>
          <w:szCs w:val="24"/>
        </w:rPr>
      </w:pPr>
    </w:p>
    <w:p w14:paraId="703E843E" w14:textId="37AC458B" w:rsidR="00C413A1" w:rsidRPr="00F330AE" w:rsidRDefault="00C413A1" w:rsidP="009433D0">
      <w:pPr>
        <w:pStyle w:val="Sansinterligne"/>
        <w:ind w:left="-851" w:right="-851"/>
        <w:rPr>
          <w:sz w:val="24"/>
          <w:szCs w:val="24"/>
        </w:rPr>
      </w:pPr>
      <w:r w:rsidRPr="00F330AE">
        <w:rPr>
          <w:sz w:val="24"/>
          <w:szCs w:val="24"/>
        </w:rPr>
        <w:t>Quand un silence profond règne autour de nous, fais-nous entendre toutes les voix du monde qui nous entoure invisiblement, hymne suprême de tous tes enfants.</w:t>
      </w:r>
    </w:p>
    <w:p w14:paraId="56C77321" w14:textId="77777777" w:rsidR="00C413A1" w:rsidRPr="00F330AE" w:rsidRDefault="00C413A1" w:rsidP="009433D0">
      <w:pPr>
        <w:pStyle w:val="Sansinterligne"/>
        <w:ind w:left="-851" w:right="-851"/>
        <w:rPr>
          <w:sz w:val="24"/>
          <w:szCs w:val="24"/>
        </w:rPr>
      </w:pPr>
    </w:p>
    <w:p w14:paraId="4459BFC8" w14:textId="6F46A798" w:rsidR="00C413A1" w:rsidRPr="00F330AE" w:rsidRDefault="00C413A1" w:rsidP="009433D0">
      <w:pPr>
        <w:pStyle w:val="Sansinterligne"/>
        <w:ind w:left="-851" w:right="-851"/>
        <w:rPr>
          <w:sz w:val="24"/>
          <w:szCs w:val="24"/>
        </w:rPr>
      </w:pPr>
      <w:r w:rsidRPr="00F330AE">
        <w:rPr>
          <w:sz w:val="24"/>
          <w:szCs w:val="24"/>
        </w:rPr>
        <w:t>Merveilleusement bien gardé par des forces bienveillantes, nous attendons sans crainte l’avenir.</w:t>
      </w:r>
    </w:p>
    <w:p w14:paraId="0720F7A0" w14:textId="62B6CC15" w:rsidR="00C413A1" w:rsidRPr="00F330AE" w:rsidRDefault="00C413A1" w:rsidP="009433D0">
      <w:pPr>
        <w:pStyle w:val="Sansinterligne"/>
        <w:ind w:left="-851" w:right="-851"/>
        <w:rPr>
          <w:sz w:val="24"/>
          <w:szCs w:val="24"/>
        </w:rPr>
      </w:pPr>
      <w:r w:rsidRPr="00F330AE">
        <w:rPr>
          <w:sz w:val="24"/>
          <w:szCs w:val="24"/>
        </w:rPr>
        <w:t>Dieu est avec nous soir et matin et le sera jusqu’au dernier jour.</w:t>
      </w:r>
    </w:p>
    <w:p w14:paraId="7CECF99A" w14:textId="77777777" w:rsidR="00C413A1" w:rsidRPr="00F330AE" w:rsidRDefault="00C413A1" w:rsidP="009433D0">
      <w:pPr>
        <w:pStyle w:val="Sansinterligne"/>
        <w:ind w:left="-851" w:right="-851"/>
        <w:rPr>
          <w:sz w:val="24"/>
          <w:szCs w:val="24"/>
        </w:rPr>
      </w:pPr>
    </w:p>
    <w:p w14:paraId="15B2CA24" w14:textId="1518FA21" w:rsidR="00B15FEB" w:rsidRDefault="00F330AE" w:rsidP="00F330AE">
      <w:pPr>
        <w:pStyle w:val="Sansinterligne"/>
        <w:ind w:left="-851" w:right="-851"/>
        <w:rPr>
          <w:sz w:val="18"/>
          <w:szCs w:val="18"/>
        </w:rPr>
      </w:pPr>
      <w:r w:rsidRPr="00763677">
        <w:rPr>
          <w:sz w:val="18"/>
          <w:szCs w:val="18"/>
        </w:rPr>
        <w:t>Puissances bienveillantes (extrait)</w:t>
      </w:r>
      <w:r w:rsidR="00BF3958">
        <w:rPr>
          <w:sz w:val="18"/>
          <w:szCs w:val="18"/>
        </w:rPr>
        <w:t>, l’une des dernières lettres écrites par Bonhoeffer</w:t>
      </w:r>
      <w:r w:rsidR="008F77E4">
        <w:rPr>
          <w:sz w:val="18"/>
          <w:szCs w:val="18"/>
        </w:rPr>
        <w:t xml:space="preserve"> </w:t>
      </w:r>
      <w:r w:rsidR="00B15FEB">
        <w:rPr>
          <w:sz w:val="18"/>
          <w:szCs w:val="18"/>
        </w:rPr>
        <w:t>avant son simulacre de procès,</w:t>
      </w:r>
    </w:p>
    <w:p w14:paraId="5722EFA9" w14:textId="54B3E9B0" w:rsidR="00C413A1" w:rsidRPr="00763677" w:rsidRDefault="00B15FEB" w:rsidP="009433D0">
      <w:pPr>
        <w:pStyle w:val="Sansinterligne"/>
        <w:ind w:left="-851" w:right="-851"/>
        <w:rPr>
          <w:sz w:val="18"/>
          <w:szCs w:val="18"/>
        </w:rPr>
      </w:pPr>
      <w:r>
        <w:rPr>
          <w:sz w:val="18"/>
          <w:szCs w:val="18"/>
        </w:rPr>
        <w:t xml:space="preserve">Repris dans un cantique </w:t>
      </w:r>
      <w:proofErr w:type="spellStart"/>
      <w:r>
        <w:rPr>
          <w:sz w:val="18"/>
          <w:szCs w:val="18"/>
        </w:rPr>
        <w:t>Alleluia</w:t>
      </w:r>
      <w:proofErr w:type="spellEnd"/>
      <w:r>
        <w:rPr>
          <w:sz w:val="18"/>
          <w:szCs w:val="18"/>
        </w:rPr>
        <w:t xml:space="preserve">, </w:t>
      </w:r>
      <w:r w:rsidR="00C413A1" w:rsidRPr="00763677">
        <w:rPr>
          <w:sz w:val="18"/>
          <w:szCs w:val="18"/>
        </w:rPr>
        <w:t>Dietrich Bonhoeffer « Résistance et soumission »</w:t>
      </w:r>
    </w:p>
    <w:p w14:paraId="214831F5" w14:textId="77777777" w:rsidR="00C413A1" w:rsidRPr="00F330AE" w:rsidRDefault="00C413A1" w:rsidP="009433D0">
      <w:pPr>
        <w:pStyle w:val="Sansinterligne"/>
        <w:ind w:left="-851" w:right="-851"/>
        <w:rPr>
          <w:sz w:val="24"/>
          <w:szCs w:val="24"/>
        </w:rPr>
      </w:pPr>
    </w:p>
    <w:p w14:paraId="5302A94E" w14:textId="01F58E15" w:rsidR="00C413A1" w:rsidRPr="00F330AE" w:rsidRDefault="00C413A1" w:rsidP="009433D0">
      <w:pPr>
        <w:pStyle w:val="Sansinterligne"/>
        <w:ind w:left="-851" w:right="-851"/>
        <w:rPr>
          <w:b/>
          <w:bCs/>
          <w:sz w:val="24"/>
          <w:szCs w:val="24"/>
        </w:rPr>
      </w:pPr>
      <w:r w:rsidRPr="00F330AE">
        <w:rPr>
          <w:b/>
          <w:bCs/>
          <w:i/>
          <w:iCs/>
          <w:sz w:val="24"/>
          <w:szCs w:val="24"/>
        </w:rPr>
        <w:t xml:space="preserve">RECONNAISSANCE </w:t>
      </w:r>
      <w:r w:rsidRPr="00F330AE">
        <w:rPr>
          <w:b/>
          <w:bCs/>
          <w:sz w:val="24"/>
          <w:szCs w:val="24"/>
        </w:rPr>
        <w:t>du péché</w:t>
      </w:r>
      <w:r w:rsidR="00867E91">
        <w:rPr>
          <w:b/>
          <w:bCs/>
          <w:sz w:val="24"/>
          <w:szCs w:val="24"/>
        </w:rPr>
        <w:t> ; Lecteur :</w:t>
      </w:r>
    </w:p>
    <w:p w14:paraId="57F37871" w14:textId="77777777" w:rsidR="00C413A1" w:rsidRPr="00F330AE" w:rsidRDefault="00C413A1" w:rsidP="009433D0">
      <w:pPr>
        <w:pStyle w:val="Sansinterligne"/>
        <w:ind w:left="-851" w:right="-851"/>
        <w:rPr>
          <w:sz w:val="24"/>
          <w:szCs w:val="24"/>
        </w:rPr>
      </w:pPr>
    </w:p>
    <w:p w14:paraId="3A5A2F7F" w14:textId="2B4E3AF3" w:rsidR="00C413A1" w:rsidRPr="00F330AE" w:rsidRDefault="00C413A1" w:rsidP="009433D0">
      <w:pPr>
        <w:pStyle w:val="Sansinterligne"/>
        <w:ind w:left="-851" w:right="-851"/>
        <w:rPr>
          <w:sz w:val="24"/>
          <w:szCs w:val="24"/>
        </w:rPr>
      </w:pPr>
      <w:r w:rsidRPr="00F330AE">
        <w:rPr>
          <w:sz w:val="24"/>
          <w:szCs w:val="24"/>
        </w:rPr>
        <w:t xml:space="preserve">Reconnaissons notre insuffisance, notre péché, avec cette lettre </w:t>
      </w:r>
      <w:proofErr w:type="gramStart"/>
      <w:r w:rsidRPr="00F330AE">
        <w:rPr>
          <w:sz w:val="24"/>
          <w:szCs w:val="24"/>
        </w:rPr>
        <w:t>écrite  le</w:t>
      </w:r>
      <w:proofErr w:type="gramEnd"/>
      <w:r w:rsidRPr="00F330AE">
        <w:rPr>
          <w:sz w:val="24"/>
          <w:szCs w:val="24"/>
        </w:rPr>
        <w:t xml:space="preserve"> 8 juin 1944</w:t>
      </w:r>
    </w:p>
    <w:p w14:paraId="4F58BC18" w14:textId="77777777" w:rsidR="00C413A1" w:rsidRPr="00F330AE" w:rsidRDefault="00C413A1" w:rsidP="009433D0">
      <w:pPr>
        <w:pStyle w:val="Sansinterligne"/>
        <w:ind w:left="-851" w:right="-851"/>
        <w:rPr>
          <w:sz w:val="24"/>
          <w:szCs w:val="24"/>
        </w:rPr>
      </w:pPr>
    </w:p>
    <w:p w14:paraId="735FD28D" w14:textId="3AE608D8" w:rsidR="00C413A1" w:rsidRPr="00F330AE" w:rsidRDefault="00C413A1" w:rsidP="009433D0">
      <w:pPr>
        <w:pStyle w:val="Sansinterligne"/>
        <w:ind w:left="-851" w:right="-851"/>
        <w:rPr>
          <w:sz w:val="24"/>
          <w:szCs w:val="24"/>
        </w:rPr>
      </w:pPr>
      <w:r w:rsidRPr="00F330AE">
        <w:rPr>
          <w:sz w:val="24"/>
          <w:szCs w:val="24"/>
        </w:rPr>
        <w:t>Il y a toujours de bonnes raisons de ne pas agir</w:t>
      </w:r>
      <w:r w:rsidR="008C008A" w:rsidRPr="00F330AE">
        <w:rPr>
          <w:sz w:val="24"/>
          <w:szCs w:val="24"/>
        </w:rPr>
        <w:t>, la question est celle de savoir si l’on va agir malgré elles.</w:t>
      </w:r>
    </w:p>
    <w:p w14:paraId="3C0C805A" w14:textId="27C033A4" w:rsidR="008C008A" w:rsidRPr="00F330AE" w:rsidRDefault="008C008A" w:rsidP="009433D0">
      <w:pPr>
        <w:pStyle w:val="Sansinterligne"/>
        <w:ind w:left="-851" w:right="-851"/>
        <w:rPr>
          <w:sz w:val="24"/>
          <w:szCs w:val="24"/>
        </w:rPr>
      </w:pPr>
      <w:r w:rsidRPr="00F330AE">
        <w:rPr>
          <w:sz w:val="24"/>
          <w:szCs w:val="24"/>
        </w:rPr>
        <w:t xml:space="preserve">Si l’on ne fait que ce que </w:t>
      </w:r>
      <w:r w:rsidRPr="00F330AE">
        <w:rPr>
          <w:i/>
          <w:iCs/>
          <w:sz w:val="24"/>
          <w:szCs w:val="24"/>
        </w:rPr>
        <w:t xml:space="preserve">tout </w:t>
      </w:r>
      <w:r w:rsidRPr="00F330AE">
        <w:rPr>
          <w:sz w:val="24"/>
          <w:szCs w:val="24"/>
        </w:rPr>
        <w:t>semble motiver, on n’arrivera jamais à l’action, ou plutôt celle-ci ne sera pas nécessaire puisque quelqu’un d’autre s’en sera chargé.</w:t>
      </w:r>
    </w:p>
    <w:p w14:paraId="2B33C3EB" w14:textId="33ED070B" w:rsidR="008C008A" w:rsidRPr="00F330AE" w:rsidRDefault="008C008A" w:rsidP="009433D0">
      <w:pPr>
        <w:pStyle w:val="Sansinterligne"/>
        <w:ind w:left="-851" w:right="-851"/>
        <w:rPr>
          <w:sz w:val="24"/>
          <w:szCs w:val="24"/>
        </w:rPr>
      </w:pPr>
      <w:r w:rsidRPr="00F330AE">
        <w:rPr>
          <w:sz w:val="24"/>
          <w:szCs w:val="24"/>
        </w:rPr>
        <w:t>Or toute action authentique ne peut être accomplie que par la personne en question elle-même et nulle autre.</w:t>
      </w:r>
    </w:p>
    <w:p w14:paraId="115A1362" w14:textId="1EF31E52" w:rsidR="008C008A" w:rsidRPr="00F330AE" w:rsidRDefault="008C008A" w:rsidP="009433D0">
      <w:pPr>
        <w:pStyle w:val="Sansinterligne"/>
        <w:ind w:left="-851" w:right="-851"/>
        <w:rPr>
          <w:sz w:val="24"/>
          <w:szCs w:val="24"/>
        </w:rPr>
      </w:pPr>
      <w:r w:rsidRPr="00F330AE">
        <w:rPr>
          <w:sz w:val="24"/>
          <w:szCs w:val="24"/>
        </w:rPr>
        <w:t>Je vois clairement, toutefois, que ce discours s’adresse en premier lieu à moi-même.</w:t>
      </w:r>
    </w:p>
    <w:p w14:paraId="76BA16E8" w14:textId="33DB78A1" w:rsidR="001C71CA" w:rsidRPr="00F330AE" w:rsidRDefault="001C71CA" w:rsidP="001C71CA">
      <w:pPr>
        <w:pStyle w:val="Sansinterligne"/>
        <w:ind w:left="-851" w:right="-851"/>
        <w:rPr>
          <w:sz w:val="24"/>
          <w:szCs w:val="24"/>
        </w:rPr>
      </w:pPr>
      <w:r>
        <w:rPr>
          <w:sz w:val="24"/>
          <w:szCs w:val="24"/>
        </w:rPr>
        <w:t>« </w:t>
      </w:r>
      <w:proofErr w:type="gramStart"/>
      <w:r>
        <w:rPr>
          <w:sz w:val="24"/>
          <w:szCs w:val="24"/>
        </w:rPr>
        <w:t>fais</w:t>
      </w:r>
      <w:proofErr w:type="gramEnd"/>
      <w:r>
        <w:rPr>
          <w:sz w:val="24"/>
          <w:szCs w:val="24"/>
        </w:rPr>
        <w:t xml:space="preserve"> qu’après tant d’égarements, nous puissions voir enfin l’aurore »  </w:t>
      </w:r>
      <w:r w:rsidRPr="00B15FEB">
        <w:rPr>
          <w:sz w:val="20"/>
          <w:szCs w:val="20"/>
        </w:rPr>
        <w:t>(phrase de la vie communautaire )</w:t>
      </w:r>
    </w:p>
    <w:p w14:paraId="3601D125" w14:textId="77777777" w:rsidR="008C008A" w:rsidRPr="00F330AE" w:rsidRDefault="008C008A" w:rsidP="009433D0">
      <w:pPr>
        <w:pStyle w:val="Sansinterligne"/>
        <w:ind w:left="-851" w:right="-851"/>
        <w:rPr>
          <w:sz w:val="24"/>
          <w:szCs w:val="24"/>
        </w:rPr>
      </w:pPr>
    </w:p>
    <w:p w14:paraId="58537347" w14:textId="2E5314ED" w:rsidR="008C008A" w:rsidRPr="00F330AE" w:rsidRDefault="00BF4BC9" w:rsidP="009433D0">
      <w:pPr>
        <w:pStyle w:val="Sansinterligne"/>
        <w:ind w:left="-851" w:right="-851"/>
        <w:rPr>
          <w:sz w:val="24"/>
          <w:szCs w:val="24"/>
        </w:rPr>
      </w:pPr>
      <w:r w:rsidRPr="00F330AE">
        <w:rPr>
          <w:b/>
          <w:bCs/>
          <w:i/>
          <w:iCs/>
          <w:sz w:val="24"/>
          <w:szCs w:val="24"/>
        </w:rPr>
        <w:t>ANNONCE</w:t>
      </w:r>
      <w:r w:rsidRPr="00F330AE">
        <w:rPr>
          <w:sz w:val="24"/>
          <w:szCs w:val="24"/>
        </w:rPr>
        <w:t xml:space="preserve"> du pardon</w:t>
      </w:r>
      <w:r w:rsidR="00867E91">
        <w:rPr>
          <w:sz w:val="24"/>
          <w:szCs w:val="24"/>
        </w:rPr>
        <w:t xml:space="preserve">, </w:t>
      </w:r>
      <w:r w:rsidR="00867E91" w:rsidRPr="00867E91">
        <w:rPr>
          <w:b/>
          <w:bCs/>
          <w:sz w:val="24"/>
          <w:szCs w:val="24"/>
        </w:rPr>
        <w:t>Lecteur :</w:t>
      </w:r>
      <w:r w:rsidR="00867E91">
        <w:rPr>
          <w:sz w:val="24"/>
          <w:szCs w:val="24"/>
        </w:rPr>
        <w:t xml:space="preserve"> </w:t>
      </w:r>
    </w:p>
    <w:p w14:paraId="118A2150" w14:textId="164FCE59" w:rsidR="00BF4BC9" w:rsidRPr="00F330AE" w:rsidRDefault="00BF4BC9" w:rsidP="009433D0">
      <w:pPr>
        <w:pStyle w:val="Sansinterligne"/>
        <w:ind w:left="-851" w:right="-851"/>
        <w:rPr>
          <w:b/>
          <w:bCs/>
          <w:sz w:val="24"/>
          <w:szCs w:val="24"/>
        </w:rPr>
      </w:pPr>
      <w:r w:rsidRPr="00F330AE">
        <w:rPr>
          <w:b/>
          <w:bCs/>
          <w:sz w:val="24"/>
          <w:szCs w:val="24"/>
        </w:rPr>
        <w:t>Juillet 40</w:t>
      </w:r>
    </w:p>
    <w:p w14:paraId="75D4F5EA" w14:textId="77777777" w:rsidR="00BF4BC9" w:rsidRPr="00F330AE" w:rsidRDefault="00BF4BC9" w:rsidP="009433D0">
      <w:pPr>
        <w:pStyle w:val="Sansinterligne"/>
        <w:ind w:left="-851" w:right="-851"/>
        <w:rPr>
          <w:b/>
          <w:bCs/>
          <w:sz w:val="24"/>
          <w:szCs w:val="24"/>
        </w:rPr>
      </w:pPr>
    </w:p>
    <w:p w14:paraId="26DE6B17" w14:textId="55DA7F8A" w:rsidR="00BF4BC9" w:rsidRPr="00F330AE" w:rsidRDefault="00BF4BC9" w:rsidP="009433D0">
      <w:pPr>
        <w:pStyle w:val="Sansinterligne"/>
        <w:ind w:left="-851" w:right="-851"/>
        <w:rPr>
          <w:b/>
          <w:bCs/>
          <w:sz w:val="24"/>
          <w:szCs w:val="24"/>
        </w:rPr>
      </w:pPr>
      <w:r w:rsidRPr="00F330AE">
        <w:rPr>
          <w:b/>
          <w:bCs/>
          <w:sz w:val="24"/>
          <w:szCs w:val="24"/>
        </w:rPr>
        <w:t>Recevons une parole de Grâce, Bonhoeffer développe la notion de gratitude</w:t>
      </w:r>
    </w:p>
    <w:p w14:paraId="68989130" w14:textId="77777777" w:rsidR="00BF4BC9" w:rsidRPr="00F330AE" w:rsidRDefault="00BF4BC9" w:rsidP="009433D0">
      <w:pPr>
        <w:pStyle w:val="Sansinterligne"/>
        <w:ind w:left="-851" w:right="-851"/>
        <w:rPr>
          <w:sz w:val="24"/>
          <w:szCs w:val="24"/>
        </w:rPr>
      </w:pPr>
    </w:p>
    <w:p w14:paraId="61A975FB" w14:textId="01E82950" w:rsidR="00BF4BC9" w:rsidRPr="00F330AE" w:rsidRDefault="00BF4BC9" w:rsidP="009433D0">
      <w:pPr>
        <w:pStyle w:val="Sansinterligne"/>
        <w:ind w:left="-851" w:right="-851"/>
        <w:rPr>
          <w:sz w:val="24"/>
          <w:szCs w:val="24"/>
        </w:rPr>
      </w:pPr>
      <w:r w:rsidRPr="00F330AE">
        <w:rPr>
          <w:sz w:val="24"/>
          <w:szCs w:val="24"/>
        </w:rPr>
        <w:t>La gratitude ne provient pas d’une vertu propre au cœur humain, mais de la Parole de Dieu.</w:t>
      </w:r>
    </w:p>
    <w:p w14:paraId="1A5C1A16" w14:textId="5AC22B65" w:rsidR="00BF4BC9" w:rsidRPr="00F330AE" w:rsidRDefault="00BF4BC9" w:rsidP="009433D0">
      <w:pPr>
        <w:pStyle w:val="Sansinterligne"/>
        <w:ind w:left="-851" w:right="-851"/>
        <w:rPr>
          <w:sz w:val="24"/>
          <w:szCs w:val="24"/>
        </w:rPr>
      </w:pPr>
      <w:r w:rsidRPr="00F330AE">
        <w:rPr>
          <w:sz w:val="24"/>
          <w:szCs w:val="24"/>
        </w:rPr>
        <w:t>Elle doit être apprise et pratiquée. Le fondement premier et dernier de toute gratitude est Jésus-Christ, et tout ce qu’il signifie. Christ est le cadeau du ciel, dont aucun homme ne pourrait s’emparer de lui-même et dans lequel l’amour de Dieu vient corporellement à nous.  C’est par le seul Jésus-Christ que nous pouvons rendre gloire à Dieu.</w:t>
      </w:r>
    </w:p>
    <w:p w14:paraId="38D49361" w14:textId="77777777" w:rsidR="00551CC6" w:rsidRPr="00F330AE" w:rsidRDefault="00551CC6" w:rsidP="00551CC6">
      <w:pPr>
        <w:pStyle w:val="Sansinterligne"/>
        <w:ind w:right="-851"/>
        <w:rPr>
          <w:sz w:val="24"/>
          <w:szCs w:val="24"/>
        </w:rPr>
      </w:pPr>
    </w:p>
    <w:p w14:paraId="3FBBE31B" w14:textId="6E50BD98" w:rsidR="00551CC6" w:rsidRPr="00F330AE" w:rsidRDefault="00551CC6" w:rsidP="009433D0">
      <w:pPr>
        <w:pStyle w:val="Sansinterligne"/>
        <w:ind w:left="-851" w:right="-851"/>
        <w:rPr>
          <w:sz w:val="24"/>
          <w:szCs w:val="24"/>
        </w:rPr>
      </w:pPr>
      <w:r w:rsidRPr="00F330AE">
        <w:rPr>
          <w:sz w:val="24"/>
          <w:szCs w:val="24"/>
        </w:rPr>
        <w:t>L’homme reconnaissant sait qu’il n’a droit à rien de bon.  Il laisse la bienveillance de Dieu agir à son égard, il est humble dans la mesure où la bonté dont il fait l’expérience est imméritée.</w:t>
      </w:r>
    </w:p>
    <w:p w14:paraId="02B06FB1" w14:textId="4F9EF506" w:rsidR="00551CC6" w:rsidRPr="00F330AE" w:rsidRDefault="00551CC6" w:rsidP="009433D0">
      <w:pPr>
        <w:pStyle w:val="Sansinterligne"/>
        <w:ind w:left="-851" w:right="-851"/>
        <w:rPr>
          <w:sz w:val="24"/>
          <w:szCs w:val="24"/>
        </w:rPr>
      </w:pPr>
      <w:r w:rsidRPr="00F330AE">
        <w:rPr>
          <w:sz w:val="24"/>
          <w:szCs w:val="24"/>
        </w:rPr>
        <w:t>La gratitude permet de me situer par rapport à mon passé, elle rend le passé fécond pour le présent.</w:t>
      </w:r>
    </w:p>
    <w:p w14:paraId="05021AF0" w14:textId="76DF97CC" w:rsidR="0067709F" w:rsidRPr="00F330AE" w:rsidRDefault="0067709F" w:rsidP="009433D0">
      <w:pPr>
        <w:pStyle w:val="Sansinterligne"/>
        <w:ind w:left="-851" w:right="-851"/>
        <w:rPr>
          <w:sz w:val="24"/>
          <w:szCs w:val="24"/>
        </w:rPr>
      </w:pPr>
      <w:r w:rsidRPr="00F330AE">
        <w:rPr>
          <w:sz w:val="24"/>
          <w:szCs w:val="24"/>
        </w:rPr>
        <w:t xml:space="preserve">La Parole de Dieu m’accuse jusqu’à ce que ma gratitude pour les dons reçus se transforme en conversion sincère, et en amour agissant. Alors la Parole me donnera la liberté de rendre grâce ; </w:t>
      </w:r>
    </w:p>
    <w:p w14:paraId="0250EB6F" w14:textId="77777777" w:rsidR="0067709F" w:rsidRPr="00F330AE" w:rsidRDefault="0067709F" w:rsidP="009433D0">
      <w:pPr>
        <w:pStyle w:val="Sansinterligne"/>
        <w:ind w:left="-851" w:right="-851"/>
        <w:rPr>
          <w:sz w:val="24"/>
          <w:szCs w:val="24"/>
        </w:rPr>
      </w:pPr>
    </w:p>
    <w:p w14:paraId="26108DD9" w14:textId="77777777" w:rsidR="00763677" w:rsidRDefault="00763677" w:rsidP="009433D0">
      <w:pPr>
        <w:pStyle w:val="Sansinterligne"/>
        <w:ind w:left="-851" w:right="-851"/>
        <w:rPr>
          <w:b/>
          <w:bCs/>
          <w:i/>
          <w:iCs/>
          <w:sz w:val="24"/>
          <w:szCs w:val="24"/>
        </w:rPr>
      </w:pPr>
    </w:p>
    <w:p w14:paraId="34816240" w14:textId="401CA5C7" w:rsidR="0067709F" w:rsidRDefault="0067709F" w:rsidP="009433D0">
      <w:pPr>
        <w:pStyle w:val="Sansinterligne"/>
        <w:ind w:left="-851" w:right="-851"/>
        <w:rPr>
          <w:sz w:val="24"/>
          <w:szCs w:val="24"/>
        </w:rPr>
      </w:pPr>
      <w:r w:rsidRPr="00F330AE">
        <w:rPr>
          <w:b/>
          <w:bCs/>
          <w:i/>
          <w:iCs/>
          <w:sz w:val="24"/>
          <w:szCs w:val="24"/>
        </w:rPr>
        <w:lastRenderedPageBreak/>
        <w:t>LOI</w:t>
      </w:r>
      <w:r w:rsidRPr="00F330AE">
        <w:rPr>
          <w:i/>
          <w:iCs/>
          <w:sz w:val="24"/>
          <w:szCs w:val="24"/>
        </w:rPr>
        <w:t xml:space="preserve"> </w:t>
      </w:r>
      <w:r w:rsidRPr="00F330AE">
        <w:rPr>
          <w:sz w:val="24"/>
          <w:szCs w:val="24"/>
        </w:rPr>
        <w:t>de Dieu</w:t>
      </w:r>
      <w:r w:rsidR="00867E91">
        <w:rPr>
          <w:sz w:val="24"/>
          <w:szCs w:val="24"/>
        </w:rPr>
        <w:t xml:space="preserve">, </w:t>
      </w:r>
      <w:r w:rsidR="00867E91" w:rsidRPr="00867E91">
        <w:rPr>
          <w:b/>
          <w:bCs/>
          <w:sz w:val="24"/>
          <w:szCs w:val="24"/>
        </w:rPr>
        <w:t>Lecteur :</w:t>
      </w:r>
      <w:r w:rsidR="00867E91">
        <w:rPr>
          <w:sz w:val="24"/>
          <w:szCs w:val="24"/>
        </w:rPr>
        <w:t xml:space="preserve"> </w:t>
      </w:r>
    </w:p>
    <w:p w14:paraId="0323A4E1" w14:textId="7E187EB4" w:rsidR="00763677" w:rsidRPr="00F330AE" w:rsidRDefault="00763677" w:rsidP="009433D0">
      <w:pPr>
        <w:pStyle w:val="Sansinterligne"/>
        <w:ind w:left="-851" w:right="-851"/>
        <w:rPr>
          <w:sz w:val="24"/>
          <w:szCs w:val="24"/>
        </w:rPr>
      </w:pPr>
      <w:r>
        <w:rPr>
          <w:b/>
          <w:bCs/>
          <w:i/>
          <w:iCs/>
          <w:sz w:val="24"/>
          <w:szCs w:val="24"/>
        </w:rPr>
        <w:t>Nous écoutons la loi de Dieu</w:t>
      </w:r>
    </w:p>
    <w:p w14:paraId="158BCCC5" w14:textId="77777777" w:rsidR="00700BE8" w:rsidRPr="00F330AE" w:rsidRDefault="00700BE8" w:rsidP="009433D0">
      <w:pPr>
        <w:pStyle w:val="Sansinterligne"/>
        <w:ind w:left="-851" w:right="-851"/>
        <w:rPr>
          <w:sz w:val="24"/>
          <w:szCs w:val="24"/>
        </w:rPr>
      </w:pPr>
      <w:r w:rsidRPr="00F330AE">
        <w:rPr>
          <w:sz w:val="24"/>
          <w:szCs w:val="24"/>
        </w:rPr>
        <w:t>« Heureux ceux qui ont faim et soif de justice, car ils seront rassasiés ».</w:t>
      </w:r>
    </w:p>
    <w:p w14:paraId="1D933409" w14:textId="3B9064AD" w:rsidR="00F330AE" w:rsidRDefault="00700BE8" w:rsidP="009433D0">
      <w:pPr>
        <w:pStyle w:val="Sansinterligne"/>
        <w:ind w:left="-851" w:right="-851"/>
        <w:rPr>
          <w:sz w:val="24"/>
          <w:szCs w:val="24"/>
        </w:rPr>
      </w:pPr>
      <w:r w:rsidRPr="00F330AE">
        <w:rPr>
          <w:sz w:val="24"/>
          <w:szCs w:val="24"/>
        </w:rPr>
        <w:t xml:space="preserve">C’est non </w:t>
      </w:r>
      <w:r w:rsidR="00867E91" w:rsidRPr="00F330AE">
        <w:rPr>
          <w:sz w:val="24"/>
          <w:szCs w:val="24"/>
        </w:rPr>
        <w:t>seulement dans</w:t>
      </w:r>
      <w:r w:rsidRPr="00F330AE">
        <w:rPr>
          <w:sz w:val="24"/>
          <w:szCs w:val="24"/>
        </w:rPr>
        <w:t xml:space="preserve"> le </w:t>
      </w:r>
      <w:r w:rsidR="00867E91" w:rsidRPr="00F330AE">
        <w:rPr>
          <w:sz w:val="24"/>
          <w:szCs w:val="24"/>
        </w:rPr>
        <w:t>renoncement à</w:t>
      </w:r>
      <w:r w:rsidRPr="00F330AE">
        <w:rPr>
          <w:sz w:val="24"/>
          <w:szCs w:val="24"/>
        </w:rPr>
        <w:t xml:space="preserve"> leur droit propre mais aussi dans le renoncement à leur propre justice que vivent ceux qui obéissent. Ils ne </w:t>
      </w:r>
      <w:r w:rsidR="00F330AE" w:rsidRPr="00F330AE">
        <w:rPr>
          <w:sz w:val="24"/>
          <w:szCs w:val="24"/>
        </w:rPr>
        <w:t>tirent</w:t>
      </w:r>
      <w:r w:rsidRPr="00F330AE">
        <w:rPr>
          <w:sz w:val="24"/>
          <w:szCs w:val="24"/>
        </w:rPr>
        <w:t xml:space="preserve"> pas la moindre gloire personnelle de ce qu’ils font et sacrifient. La seule façon possible pour eux, d’avoir la justice, c’est d’avoir fin et soif de la justice. </w:t>
      </w:r>
    </w:p>
    <w:p w14:paraId="3BCC29F7" w14:textId="77777777" w:rsidR="00F330AE" w:rsidRDefault="00700BE8" w:rsidP="009433D0">
      <w:pPr>
        <w:pStyle w:val="Sansinterligne"/>
        <w:ind w:left="-851" w:right="-851"/>
        <w:rPr>
          <w:sz w:val="24"/>
          <w:szCs w:val="24"/>
        </w:rPr>
      </w:pPr>
      <w:r w:rsidRPr="00F330AE">
        <w:rPr>
          <w:sz w:val="24"/>
          <w:szCs w:val="24"/>
        </w:rPr>
        <w:t xml:space="preserve">Ce n’est ni leur propre justice, ni la </w:t>
      </w:r>
      <w:r w:rsidR="00F330AE" w:rsidRPr="00F330AE">
        <w:rPr>
          <w:sz w:val="24"/>
          <w:szCs w:val="24"/>
        </w:rPr>
        <w:t>justice</w:t>
      </w:r>
      <w:r w:rsidRPr="00F330AE">
        <w:rPr>
          <w:sz w:val="24"/>
          <w:szCs w:val="24"/>
        </w:rPr>
        <w:t xml:space="preserve"> de Dieu sur la terre, à tout instant, ils sont les mêmes regards fixés sur la justice future de Dieu, mais ils ne peuvent l’établir par eux-mêmes. </w:t>
      </w:r>
    </w:p>
    <w:p w14:paraId="379871C1" w14:textId="280F9F51" w:rsidR="00551CC6" w:rsidRPr="00F330AE" w:rsidRDefault="00700BE8" w:rsidP="009433D0">
      <w:pPr>
        <w:pStyle w:val="Sansinterligne"/>
        <w:ind w:left="-851" w:right="-851"/>
        <w:rPr>
          <w:sz w:val="24"/>
          <w:szCs w:val="24"/>
        </w:rPr>
      </w:pPr>
      <w:r w:rsidRPr="00F330AE">
        <w:rPr>
          <w:sz w:val="24"/>
          <w:szCs w:val="24"/>
        </w:rPr>
        <w:t xml:space="preserve">Ceux qui suivent Jésus ont faim et soif </w:t>
      </w:r>
      <w:r w:rsidRPr="00F330AE">
        <w:rPr>
          <w:b/>
          <w:bCs/>
          <w:sz w:val="24"/>
          <w:szCs w:val="24"/>
        </w:rPr>
        <w:t>en route.</w:t>
      </w:r>
      <w:r w:rsidRPr="00F330AE">
        <w:rPr>
          <w:sz w:val="24"/>
          <w:szCs w:val="24"/>
        </w:rPr>
        <w:t xml:space="preserve"> </w:t>
      </w:r>
    </w:p>
    <w:p w14:paraId="53EA8603" w14:textId="7FFF9A9D" w:rsidR="00700BE8" w:rsidRPr="00763677" w:rsidRDefault="00700BE8" w:rsidP="009433D0">
      <w:pPr>
        <w:pStyle w:val="Sansinterligne"/>
        <w:ind w:left="-851" w:right="-851"/>
        <w:rPr>
          <w:sz w:val="18"/>
          <w:szCs w:val="18"/>
        </w:rPr>
      </w:pPr>
      <w:r w:rsidRPr="00763677">
        <w:rPr>
          <w:sz w:val="18"/>
          <w:szCs w:val="18"/>
        </w:rPr>
        <w:t>(</w:t>
      </w:r>
      <w:r w:rsidR="00763677" w:rsidRPr="00763677">
        <w:rPr>
          <w:sz w:val="18"/>
          <w:szCs w:val="18"/>
        </w:rPr>
        <w:t>Extrait</w:t>
      </w:r>
      <w:r w:rsidRPr="00763677">
        <w:rPr>
          <w:sz w:val="18"/>
          <w:szCs w:val="18"/>
        </w:rPr>
        <w:t xml:space="preserve"> de « le prix de la Grâce »)</w:t>
      </w:r>
    </w:p>
    <w:p w14:paraId="3BC48C00" w14:textId="7E3BB550" w:rsidR="00C413A1" w:rsidRDefault="00C413A1" w:rsidP="009433D0">
      <w:pPr>
        <w:pStyle w:val="Sansinterligne"/>
        <w:ind w:left="-851" w:right="-851"/>
        <w:rPr>
          <w:sz w:val="24"/>
          <w:szCs w:val="24"/>
        </w:rPr>
      </w:pPr>
      <w:r w:rsidRPr="00F330AE">
        <w:rPr>
          <w:sz w:val="24"/>
          <w:szCs w:val="24"/>
        </w:rPr>
        <w:t>I</w:t>
      </w:r>
    </w:p>
    <w:p w14:paraId="493C72CB" w14:textId="77777777" w:rsidR="0056386F" w:rsidRDefault="0056386F" w:rsidP="009433D0">
      <w:pPr>
        <w:pStyle w:val="Sansinterligne"/>
        <w:ind w:left="-851" w:right="-851"/>
        <w:rPr>
          <w:sz w:val="24"/>
          <w:szCs w:val="24"/>
        </w:rPr>
      </w:pPr>
    </w:p>
    <w:p w14:paraId="7BE163E5" w14:textId="2D731598" w:rsidR="0056386F" w:rsidRDefault="0056386F" w:rsidP="00867E91">
      <w:pPr>
        <w:pStyle w:val="Sansinterligne"/>
        <w:ind w:left="-851" w:right="-851"/>
        <w:rPr>
          <w:sz w:val="24"/>
          <w:szCs w:val="24"/>
        </w:rPr>
      </w:pPr>
      <w:r w:rsidRPr="00867E91">
        <w:rPr>
          <w:b/>
          <w:bCs/>
          <w:i/>
          <w:iCs/>
          <w:sz w:val="24"/>
          <w:szCs w:val="24"/>
        </w:rPr>
        <w:t>Confession</w:t>
      </w:r>
      <w:r>
        <w:rPr>
          <w:sz w:val="24"/>
          <w:szCs w:val="24"/>
        </w:rPr>
        <w:t xml:space="preserve"> de Foi</w:t>
      </w:r>
    </w:p>
    <w:p w14:paraId="05C81A3E" w14:textId="755DE7BF" w:rsidR="0056386F" w:rsidRDefault="0056386F" w:rsidP="009433D0">
      <w:pPr>
        <w:pStyle w:val="Sansinterligne"/>
        <w:ind w:left="-851" w:right="-851"/>
        <w:rPr>
          <w:sz w:val="24"/>
          <w:szCs w:val="24"/>
        </w:rPr>
      </w:pPr>
      <w:r>
        <w:rPr>
          <w:sz w:val="24"/>
          <w:szCs w:val="24"/>
        </w:rPr>
        <w:t xml:space="preserve">Voici comme confession de foi le premier article de la Déclaration de Barmen, écrite le 31 mai 1934 par le théologien Karl Barth. C’est le texte fondateur pour la création de l’église </w:t>
      </w:r>
      <w:proofErr w:type="spellStart"/>
      <w:r>
        <w:rPr>
          <w:sz w:val="24"/>
          <w:szCs w:val="24"/>
        </w:rPr>
        <w:t>confessante</w:t>
      </w:r>
      <w:proofErr w:type="spellEnd"/>
      <w:r>
        <w:rPr>
          <w:sz w:val="24"/>
          <w:szCs w:val="24"/>
        </w:rPr>
        <w:t xml:space="preserve"> allemande qui s’oppose à Hitler. Dietrich Bonhoeffer a animé l</w:t>
      </w:r>
      <w:r w:rsidR="00B15FEB">
        <w:rPr>
          <w:sz w:val="24"/>
          <w:szCs w:val="24"/>
        </w:rPr>
        <w:t xml:space="preserve">’un de ses séminaires à </w:t>
      </w:r>
      <w:proofErr w:type="spellStart"/>
      <w:r w:rsidR="00B15FEB">
        <w:rPr>
          <w:sz w:val="24"/>
          <w:szCs w:val="24"/>
        </w:rPr>
        <w:t>Finkenwald</w:t>
      </w:r>
      <w:proofErr w:type="spellEnd"/>
      <w:r w:rsidR="00B15FEB">
        <w:rPr>
          <w:sz w:val="24"/>
          <w:szCs w:val="24"/>
        </w:rPr>
        <w:t xml:space="preserve"> partir de 35 fermé par la Gestapo en 37.</w:t>
      </w:r>
    </w:p>
    <w:p w14:paraId="60D8BFB5" w14:textId="77777777" w:rsidR="0056386F" w:rsidRDefault="0056386F" w:rsidP="009433D0">
      <w:pPr>
        <w:pStyle w:val="Sansinterligne"/>
        <w:ind w:left="-851" w:right="-851"/>
        <w:rPr>
          <w:sz w:val="24"/>
          <w:szCs w:val="24"/>
        </w:rPr>
      </w:pPr>
    </w:p>
    <w:p w14:paraId="7C0034A6" w14:textId="100C8813" w:rsidR="0056386F" w:rsidRDefault="00867E91" w:rsidP="009433D0">
      <w:pPr>
        <w:pStyle w:val="Sansinterligne"/>
        <w:ind w:left="-851" w:right="-851"/>
        <w:rPr>
          <w:sz w:val="24"/>
          <w:szCs w:val="24"/>
        </w:rPr>
      </w:pPr>
      <w:r>
        <w:rPr>
          <w:sz w:val="24"/>
          <w:szCs w:val="24"/>
        </w:rPr>
        <w:t>« </w:t>
      </w:r>
      <w:r w:rsidR="0056386F">
        <w:rPr>
          <w:sz w:val="24"/>
          <w:szCs w:val="24"/>
        </w:rPr>
        <w:t>Face aux erreurs du gouvernement actuel de l’Eglise qui ravagent l’Eglise et mettent en pièces l’unité de l’Eglise évangélique allemande</w:t>
      </w:r>
    </w:p>
    <w:p w14:paraId="48910AED" w14:textId="54BCDD1F" w:rsidR="0056386F" w:rsidRDefault="0056386F" w:rsidP="009433D0">
      <w:pPr>
        <w:pStyle w:val="Sansinterligne"/>
        <w:ind w:left="-851" w:right="-851"/>
        <w:rPr>
          <w:sz w:val="24"/>
          <w:szCs w:val="24"/>
        </w:rPr>
      </w:pPr>
      <w:r>
        <w:rPr>
          <w:sz w:val="24"/>
          <w:szCs w:val="24"/>
        </w:rPr>
        <w:t xml:space="preserve">Nous confessons les vérités évangéliques suivantes </w:t>
      </w:r>
    </w:p>
    <w:p w14:paraId="62BE4A5E" w14:textId="1595C602" w:rsidR="0056386F" w:rsidRDefault="0056386F" w:rsidP="009433D0">
      <w:pPr>
        <w:pStyle w:val="Sansinterligne"/>
        <w:ind w:left="-851" w:right="-851"/>
        <w:rPr>
          <w:sz w:val="24"/>
          <w:szCs w:val="24"/>
        </w:rPr>
      </w:pPr>
      <w:proofErr w:type="gramStart"/>
      <w:r>
        <w:rPr>
          <w:sz w:val="24"/>
          <w:szCs w:val="24"/>
        </w:rPr>
        <w:t>«  Je</w:t>
      </w:r>
      <w:proofErr w:type="gramEnd"/>
      <w:r>
        <w:rPr>
          <w:sz w:val="24"/>
          <w:szCs w:val="24"/>
        </w:rPr>
        <w:t xml:space="preserve"> suis le chemin, la vérité et la vie, nul ne vient au Père que par moi » Jean 14,6 ; « En vérité, en vérité je vous le dis, celui qui n’entre pas par la porte dans la bergerie, mais qui y monte par ailleurs et un brigand. Je suis la porte Si quelqu’un entre par moi il sera sauvé (Jean 10,1-9)</w:t>
      </w:r>
    </w:p>
    <w:p w14:paraId="20068ADD" w14:textId="2F973C6C" w:rsidR="0056386F" w:rsidRDefault="0056386F" w:rsidP="009433D0">
      <w:pPr>
        <w:pStyle w:val="Sansinterligne"/>
        <w:ind w:left="-851" w:right="-851"/>
        <w:rPr>
          <w:sz w:val="24"/>
          <w:szCs w:val="24"/>
        </w:rPr>
      </w:pPr>
      <w:r>
        <w:rPr>
          <w:sz w:val="24"/>
          <w:szCs w:val="24"/>
        </w:rPr>
        <w:t>Jésus-Christ selon le témoignage de l’Ecriture Sainte est l’unique Parole de Dieu. C’est elle seule que nous voulons écouter. C’est à elle seule que nous devons confiance et obéissance, dans la vie et dans la mort.</w:t>
      </w:r>
    </w:p>
    <w:p w14:paraId="09BA7115" w14:textId="1080AA93" w:rsidR="0056386F" w:rsidRDefault="0056386F" w:rsidP="009433D0">
      <w:pPr>
        <w:pStyle w:val="Sansinterligne"/>
        <w:ind w:left="-851" w:right="-851"/>
        <w:rPr>
          <w:sz w:val="24"/>
          <w:szCs w:val="24"/>
        </w:rPr>
      </w:pPr>
      <w:r>
        <w:rPr>
          <w:sz w:val="24"/>
          <w:szCs w:val="24"/>
        </w:rPr>
        <w:t>Nous rejetons la fausse doctrine selon laquelle, en plus et à côté de cette seule Parole de Dieu, l’Eglise pourrait et devrait reconnaître d’autres évènements et pouvoirs, personnalités et vérités, comme Révélation de Dieu et source de sa prédication</w:t>
      </w:r>
      <w:r w:rsidR="00867E91">
        <w:rPr>
          <w:sz w:val="24"/>
          <w:szCs w:val="24"/>
        </w:rPr>
        <w:t> »</w:t>
      </w:r>
      <w:r>
        <w:rPr>
          <w:sz w:val="24"/>
          <w:szCs w:val="24"/>
        </w:rPr>
        <w:t xml:space="preserve">. </w:t>
      </w:r>
    </w:p>
    <w:p w14:paraId="3A4B80AC" w14:textId="77777777" w:rsidR="001C71CA" w:rsidRDefault="001C71CA" w:rsidP="009433D0">
      <w:pPr>
        <w:pStyle w:val="Sansinterligne"/>
        <w:ind w:left="-851" w:right="-851"/>
        <w:rPr>
          <w:sz w:val="24"/>
          <w:szCs w:val="24"/>
        </w:rPr>
      </w:pPr>
    </w:p>
    <w:p w14:paraId="36C5A088" w14:textId="77777777" w:rsidR="001C71CA" w:rsidRDefault="001C71CA" w:rsidP="009433D0">
      <w:pPr>
        <w:pStyle w:val="Sansinterligne"/>
        <w:ind w:left="-851" w:right="-851"/>
        <w:rPr>
          <w:sz w:val="24"/>
          <w:szCs w:val="24"/>
        </w:rPr>
      </w:pPr>
    </w:p>
    <w:p w14:paraId="77F261CB" w14:textId="3880E921" w:rsidR="001C71CA" w:rsidRDefault="001C71CA" w:rsidP="001C71CA">
      <w:pPr>
        <w:pStyle w:val="Sansinterligne"/>
        <w:ind w:left="-851" w:right="-851"/>
        <w:rPr>
          <w:sz w:val="24"/>
          <w:szCs w:val="24"/>
        </w:rPr>
      </w:pPr>
      <w:r w:rsidRPr="005D50C5">
        <w:rPr>
          <w:b/>
          <w:bCs/>
          <w:i/>
          <w:iCs/>
          <w:sz w:val="24"/>
          <w:szCs w:val="24"/>
        </w:rPr>
        <w:t>P</w:t>
      </w:r>
      <w:r w:rsidR="005D50C5" w:rsidRPr="005D50C5">
        <w:rPr>
          <w:b/>
          <w:bCs/>
          <w:i/>
          <w:iCs/>
          <w:sz w:val="24"/>
          <w:szCs w:val="24"/>
        </w:rPr>
        <w:t>RIERE</w:t>
      </w:r>
      <w:r w:rsidR="005D50C5">
        <w:rPr>
          <w:sz w:val="24"/>
          <w:szCs w:val="24"/>
        </w:rPr>
        <w:t xml:space="preserve"> </w:t>
      </w:r>
      <w:r>
        <w:rPr>
          <w:sz w:val="24"/>
          <w:szCs w:val="24"/>
        </w:rPr>
        <w:t>d’intercession</w:t>
      </w:r>
      <w:r w:rsidR="005D50C5">
        <w:rPr>
          <w:sz w:val="24"/>
          <w:szCs w:val="24"/>
        </w:rPr>
        <w:t> </w:t>
      </w:r>
      <w:proofErr w:type="gramStart"/>
      <w:r w:rsidR="005D50C5">
        <w:rPr>
          <w:sz w:val="24"/>
          <w:szCs w:val="24"/>
        </w:rPr>
        <w:t xml:space="preserve">; </w:t>
      </w:r>
      <w:r w:rsidR="00C823BD">
        <w:rPr>
          <w:sz w:val="24"/>
          <w:szCs w:val="24"/>
        </w:rPr>
        <w:t xml:space="preserve"> </w:t>
      </w:r>
      <w:r w:rsidR="005D50C5">
        <w:rPr>
          <w:sz w:val="24"/>
          <w:szCs w:val="24"/>
        </w:rPr>
        <w:t>Lecteur</w:t>
      </w:r>
      <w:proofErr w:type="gramEnd"/>
      <w:r w:rsidR="005D50C5">
        <w:rPr>
          <w:sz w:val="24"/>
          <w:szCs w:val="24"/>
        </w:rPr>
        <w:t xml:space="preserve"> : </w:t>
      </w:r>
    </w:p>
    <w:p w14:paraId="6F241819" w14:textId="77777777" w:rsidR="001C71CA" w:rsidRDefault="001C71CA" w:rsidP="005D50C5">
      <w:pPr>
        <w:pStyle w:val="Sansinterligne"/>
        <w:ind w:right="-851"/>
        <w:rPr>
          <w:sz w:val="24"/>
          <w:szCs w:val="24"/>
        </w:rPr>
      </w:pPr>
    </w:p>
    <w:p w14:paraId="3A5FE241" w14:textId="16E93FA0" w:rsidR="001C71CA" w:rsidRDefault="001C71CA" w:rsidP="001C71CA">
      <w:pPr>
        <w:pStyle w:val="Sansinterligne"/>
        <w:ind w:left="-851" w:right="-851"/>
        <w:rPr>
          <w:sz w:val="24"/>
          <w:szCs w:val="24"/>
        </w:rPr>
      </w:pPr>
      <w:r>
        <w:rPr>
          <w:sz w:val="24"/>
          <w:szCs w:val="24"/>
        </w:rPr>
        <w:t>Voici de quelle manière Bonhoeffer présente la prière d’intercession dans le livre « de la vie communautaire »</w:t>
      </w:r>
    </w:p>
    <w:p w14:paraId="75D78600" w14:textId="77777777" w:rsidR="00B15FEB" w:rsidRDefault="00B15FEB" w:rsidP="001C71CA">
      <w:pPr>
        <w:pStyle w:val="Sansinterligne"/>
        <w:ind w:left="-851" w:right="-851"/>
        <w:rPr>
          <w:sz w:val="24"/>
          <w:szCs w:val="24"/>
        </w:rPr>
      </w:pPr>
    </w:p>
    <w:p w14:paraId="1A1DBD61" w14:textId="73408E96" w:rsidR="001C71CA" w:rsidRDefault="001C71CA" w:rsidP="001C71CA">
      <w:pPr>
        <w:pStyle w:val="Sansinterligne"/>
        <w:ind w:left="-851" w:right="-851"/>
        <w:rPr>
          <w:sz w:val="24"/>
          <w:szCs w:val="24"/>
        </w:rPr>
      </w:pPr>
      <w:r>
        <w:rPr>
          <w:sz w:val="24"/>
          <w:szCs w:val="24"/>
        </w:rPr>
        <w:t>« Nous ne séparerons pas notre prière de la parole de l’Ecriture. Il en va de même pour l’intercession. Il n’est pas possible au cours d’un recueillement communautaire de prier comme nous le devrions pour tous les hommes qui nous sont recommandés. Chaque chrétien possède son cercle de connaissances qui réclament son intercession, ou pour lesquelles il se sent appelé à prier.</w:t>
      </w:r>
    </w:p>
    <w:p w14:paraId="17433402" w14:textId="1D6FC875" w:rsidR="005D50C5" w:rsidRDefault="005D50C5" w:rsidP="001C71CA">
      <w:pPr>
        <w:pStyle w:val="Sansinterligne"/>
        <w:ind w:left="-851" w:right="-851"/>
        <w:rPr>
          <w:sz w:val="24"/>
          <w:szCs w:val="24"/>
        </w:rPr>
      </w:pPr>
      <w:r>
        <w:rPr>
          <w:sz w:val="24"/>
          <w:szCs w:val="24"/>
        </w:rPr>
        <w:t>Une communauté chrétienne vit de l’intercession de ses membres, sinon elle meurt ; Quand je prie pour un frère, je ne peux plus, en dépit de toutes les misères qu’il a peut me faire, le condamner ou le haïr. Si odieux et si insupportable que soit son visage, il prend au cours de l’intercession l’aspect du frère pour lequel Christ est mort, l’aspect du pécheur gracié.  Quelle découverte apaisante pour le chrétien que l’intercession : il n’existe plus d’antipathie, de tension ou de désaccord personnel dont, pour autant qu’il dépend de nous, nous ne puissions triompher »</w:t>
      </w:r>
    </w:p>
    <w:p w14:paraId="7366392E" w14:textId="77777777" w:rsidR="00C823BD" w:rsidRDefault="00C823BD" w:rsidP="001C71CA">
      <w:pPr>
        <w:pStyle w:val="Sansinterligne"/>
        <w:ind w:left="-851" w:right="-851"/>
        <w:rPr>
          <w:sz w:val="24"/>
          <w:szCs w:val="24"/>
        </w:rPr>
      </w:pPr>
    </w:p>
    <w:p w14:paraId="7BDC42E4" w14:textId="454E8B67" w:rsidR="00C823BD" w:rsidRDefault="00C823BD" w:rsidP="001C71CA">
      <w:pPr>
        <w:pStyle w:val="Sansinterligne"/>
        <w:ind w:left="-851" w:right="-851"/>
        <w:rPr>
          <w:sz w:val="24"/>
          <w:szCs w:val="24"/>
        </w:rPr>
      </w:pPr>
      <w:r>
        <w:rPr>
          <w:sz w:val="24"/>
          <w:szCs w:val="24"/>
        </w:rPr>
        <w:t>Et nous poursuivons par ce poème :</w:t>
      </w:r>
    </w:p>
    <w:p w14:paraId="2227D56A" w14:textId="0D20930D" w:rsidR="00C823BD" w:rsidRDefault="00C823BD" w:rsidP="001C71CA">
      <w:pPr>
        <w:pStyle w:val="Sansinterligne"/>
        <w:ind w:left="-851" w:right="-851"/>
        <w:rPr>
          <w:sz w:val="24"/>
          <w:szCs w:val="24"/>
        </w:rPr>
      </w:pPr>
      <w:r>
        <w:rPr>
          <w:sz w:val="24"/>
          <w:szCs w:val="24"/>
        </w:rPr>
        <w:t>Le bonheur et le malheur, qui si vite nous atteignent et nous maitrisent, à l’origine sont si près l’un de l’autre, tels l’extrême chaud et l’extrême froid, dans leurs brûlures, qu’à peine peut-on les distinguer.</w:t>
      </w:r>
    </w:p>
    <w:p w14:paraId="26AED1F9" w14:textId="226D8BE3" w:rsidR="00C823BD" w:rsidRDefault="00C823BD" w:rsidP="001C71CA">
      <w:pPr>
        <w:pStyle w:val="Sansinterligne"/>
        <w:ind w:left="-851" w:right="-851"/>
        <w:rPr>
          <w:sz w:val="24"/>
          <w:szCs w:val="24"/>
        </w:rPr>
      </w:pPr>
      <w:r>
        <w:rPr>
          <w:sz w:val="24"/>
          <w:szCs w:val="24"/>
        </w:rPr>
        <w:lastRenderedPageBreak/>
        <w:t>Alors sonne l’heure de la fidélité, l’heure de la mère et de la bien-aimée, l’heure du frère et de l’ami. Quel que soit le malheur, la fidélité l’éclaire, et légèrement l’enveloppe d’un éclat si doux</w:t>
      </w:r>
    </w:p>
    <w:p w14:paraId="416C7572" w14:textId="77777777" w:rsidR="00C823BD" w:rsidRDefault="00C823BD" w:rsidP="001C71CA">
      <w:pPr>
        <w:pStyle w:val="Sansinterligne"/>
        <w:ind w:left="-851" w:right="-851"/>
        <w:rPr>
          <w:sz w:val="24"/>
          <w:szCs w:val="24"/>
        </w:rPr>
      </w:pPr>
    </w:p>
    <w:p w14:paraId="2094CF53" w14:textId="5B2C246C" w:rsidR="00C823BD" w:rsidRDefault="00C823BD" w:rsidP="001C71CA">
      <w:pPr>
        <w:pStyle w:val="Sansinterligne"/>
        <w:ind w:left="-851" w:right="-851"/>
        <w:rPr>
          <w:sz w:val="24"/>
          <w:szCs w:val="24"/>
        </w:rPr>
      </w:pPr>
      <w:r>
        <w:rPr>
          <w:sz w:val="24"/>
          <w:szCs w:val="24"/>
        </w:rPr>
        <w:t xml:space="preserve">Ensemble nous réunissons nos frères et sœurs en disant : « notre Père qui </w:t>
      </w:r>
      <w:r w:rsidR="00763677">
        <w:rPr>
          <w:sz w:val="24"/>
          <w:szCs w:val="24"/>
        </w:rPr>
        <w:t xml:space="preserve">es </w:t>
      </w:r>
      <w:r>
        <w:rPr>
          <w:sz w:val="24"/>
          <w:szCs w:val="24"/>
        </w:rPr>
        <w:t xml:space="preserve">au cieux…. </w:t>
      </w:r>
    </w:p>
    <w:p w14:paraId="33B34854" w14:textId="77777777" w:rsidR="00BA7BDC" w:rsidRDefault="00BA7BDC" w:rsidP="001C71CA">
      <w:pPr>
        <w:pStyle w:val="Sansinterligne"/>
        <w:ind w:left="-851" w:right="-851"/>
        <w:rPr>
          <w:sz w:val="24"/>
          <w:szCs w:val="24"/>
        </w:rPr>
      </w:pPr>
    </w:p>
    <w:p w14:paraId="652BB501" w14:textId="683CB611" w:rsidR="00BA7BDC" w:rsidRDefault="00BA7BDC" w:rsidP="001C71CA">
      <w:pPr>
        <w:pStyle w:val="Sansinterligne"/>
        <w:ind w:left="-851" w:right="-851"/>
        <w:rPr>
          <w:sz w:val="24"/>
          <w:szCs w:val="24"/>
        </w:rPr>
      </w:pPr>
      <w:r w:rsidRPr="00B95B66">
        <w:rPr>
          <w:b/>
          <w:bCs/>
          <w:i/>
          <w:iCs/>
          <w:sz w:val="24"/>
          <w:szCs w:val="24"/>
        </w:rPr>
        <w:t xml:space="preserve">EXHORTATION </w:t>
      </w:r>
      <w:r w:rsidR="00B95B66">
        <w:rPr>
          <w:sz w:val="24"/>
          <w:szCs w:val="24"/>
        </w:rPr>
        <w:t xml:space="preserve"> </w:t>
      </w:r>
    </w:p>
    <w:p w14:paraId="3948A579" w14:textId="57CA4290" w:rsidR="00BA7BDC" w:rsidRDefault="00BA7BDC" w:rsidP="001C71CA">
      <w:pPr>
        <w:pStyle w:val="Sansinterligne"/>
        <w:ind w:left="-851" w:right="-851"/>
        <w:rPr>
          <w:sz w:val="24"/>
          <w:szCs w:val="24"/>
        </w:rPr>
      </w:pPr>
      <w:r>
        <w:rPr>
          <w:sz w:val="24"/>
          <w:szCs w:val="24"/>
        </w:rPr>
        <w:t>(</w:t>
      </w:r>
      <w:proofErr w:type="gramStart"/>
      <w:r>
        <w:rPr>
          <w:sz w:val="24"/>
          <w:szCs w:val="24"/>
        </w:rPr>
        <w:t>lettre</w:t>
      </w:r>
      <w:proofErr w:type="gramEnd"/>
      <w:r>
        <w:rPr>
          <w:sz w:val="24"/>
          <w:szCs w:val="24"/>
        </w:rPr>
        <w:t xml:space="preserve"> du 21 juillet 44)</w:t>
      </w:r>
    </w:p>
    <w:p w14:paraId="4D52FCB4" w14:textId="092AC9BA" w:rsidR="00BA7BDC" w:rsidRDefault="00BA7BDC" w:rsidP="001C71CA">
      <w:pPr>
        <w:pStyle w:val="Sansinterligne"/>
        <w:ind w:left="-851" w:right="-851"/>
        <w:rPr>
          <w:sz w:val="24"/>
          <w:szCs w:val="24"/>
        </w:rPr>
      </w:pPr>
      <w:r>
        <w:rPr>
          <w:sz w:val="24"/>
          <w:szCs w:val="24"/>
        </w:rPr>
        <w:t xml:space="preserve"> Je continue d’apprendre que c’est en vivant pleinement la vie terrestre qu’on parvient à croire. Quand on a renoncé complètement à devenir quelqu’un, un saint ou un pêcheur converti, ou un homme d’Eglise, un juste ou un injuste, un malade ou un bien-portant, afin de vivre dans la multitude des tâches, des questions, des succès et des insuccès, des expériences et des perplexités, et c’est cela que j’appelle vivre dans le monde, alors on se met pleinement entre les mains de Dieu, on prend au sérieux non ses propres souffrances, mais celles de Dieu dans le monde.</w:t>
      </w:r>
      <w:r w:rsidR="00B95B66">
        <w:rPr>
          <w:sz w:val="24"/>
          <w:szCs w:val="24"/>
        </w:rPr>
        <w:t xml:space="preserve"> On veille avec le Christ à Gethsémané, telle est je pense la foi, la conversion.</w:t>
      </w:r>
    </w:p>
    <w:p w14:paraId="1095FBAC" w14:textId="77777777" w:rsidR="00BA7BDC" w:rsidRDefault="00BA7BDC" w:rsidP="001C71CA">
      <w:pPr>
        <w:pStyle w:val="Sansinterligne"/>
        <w:ind w:left="-851" w:right="-851"/>
        <w:rPr>
          <w:sz w:val="24"/>
          <w:szCs w:val="24"/>
        </w:rPr>
      </w:pPr>
    </w:p>
    <w:p w14:paraId="3412ECF4" w14:textId="573988E0" w:rsidR="00BA7BDC" w:rsidRDefault="00BA7BDC" w:rsidP="001C71CA">
      <w:pPr>
        <w:pStyle w:val="Sansinterligne"/>
        <w:ind w:left="-851" w:right="-851"/>
        <w:rPr>
          <w:sz w:val="24"/>
          <w:szCs w:val="24"/>
        </w:rPr>
      </w:pPr>
      <w:r>
        <w:rPr>
          <w:sz w:val="24"/>
          <w:szCs w:val="24"/>
        </w:rPr>
        <w:t>Bonhoeffer fait sienne une phrase de Martin Luther « l’été es</w:t>
      </w:r>
      <w:r w:rsidR="00763677">
        <w:rPr>
          <w:sz w:val="24"/>
          <w:szCs w:val="24"/>
        </w:rPr>
        <w:t>t</w:t>
      </w:r>
      <w:r>
        <w:rPr>
          <w:sz w:val="24"/>
          <w:szCs w:val="24"/>
        </w:rPr>
        <w:t xml:space="preserve"> juste devant la porte, l’hiver est passé, de tendres petites fleurs se montrent, celui qui a commencé cela l’accomplira »</w:t>
      </w:r>
    </w:p>
    <w:p w14:paraId="48B1B361" w14:textId="64DE83C1" w:rsidR="00BA7BDC" w:rsidRDefault="00BA7BDC" w:rsidP="001C71CA">
      <w:pPr>
        <w:pStyle w:val="Sansinterligne"/>
        <w:ind w:left="-851" w:right="-851"/>
        <w:rPr>
          <w:sz w:val="24"/>
          <w:szCs w:val="24"/>
        </w:rPr>
      </w:pPr>
      <w:r>
        <w:rPr>
          <w:sz w:val="24"/>
          <w:szCs w:val="24"/>
        </w:rPr>
        <w:t xml:space="preserve">Et Dietrich poursuit cette lettre en disant </w:t>
      </w:r>
      <w:proofErr w:type="gramStart"/>
      <w:r>
        <w:rPr>
          <w:sz w:val="24"/>
          <w:szCs w:val="24"/>
        </w:rPr>
        <w:t>«  dans</w:t>
      </w:r>
      <w:proofErr w:type="gramEnd"/>
      <w:r>
        <w:rPr>
          <w:sz w:val="24"/>
          <w:szCs w:val="24"/>
        </w:rPr>
        <w:t xml:space="preserve"> la confiance et la communion de cette foi, je vous remets à Dieu, et à notre Seigneur Jésus-Christ ». </w:t>
      </w:r>
    </w:p>
    <w:p w14:paraId="31A64212" w14:textId="5FB2BF0C" w:rsidR="00BA7BDC" w:rsidRDefault="00BA7BDC" w:rsidP="001C71CA">
      <w:pPr>
        <w:pStyle w:val="Sansinterligne"/>
        <w:ind w:left="-851" w:right="-851"/>
        <w:rPr>
          <w:sz w:val="24"/>
          <w:szCs w:val="24"/>
        </w:rPr>
      </w:pPr>
    </w:p>
    <w:p w14:paraId="786EA556" w14:textId="77777777" w:rsidR="00867E91" w:rsidRDefault="00867E91" w:rsidP="009433D0">
      <w:pPr>
        <w:pStyle w:val="Sansinterligne"/>
        <w:ind w:left="-851" w:right="-851"/>
        <w:rPr>
          <w:sz w:val="24"/>
          <w:szCs w:val="24"/>
        </w:rPr>
      </w:pPr>
    </w:p>
    <w:p w14:paraId="213ED553" w14:textId="77777777" w:rsidR="00867E91" w:rsidRPr="00F330AE" w:rsidRDefault="00867E91" w:rsidP="009433D0">
      <w:pPr>
        <w:pStyle w:val="Sansinterligne"/>
        <w:ind w:left="-851" w:right="-851"/>
        <w:rPr>
          <w:sz w:val="24"/>
          <w:szCs w:val="24"/>
        </w:rPr>
      </w:pPr>
    </w:p>
    <w:sectPr w:rsidR="00867E91" w:rsidRPr="00F330AE" w:rsidSect="00F330A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84"/>
    <w:rsid w:val="000B2B4B"/>
    <w:rsid w:val="001C71CA"/>
    <w:rsid w:val="001F3F84"/>
    <w:rsid w:val="00387F9C"/>
    <w:rsid w:val="004D1A69"/>
    <w:rsid w:val="00551CC6"/>
    <w:rsid w:val="0056386F"/>
    <w:rsid w:val="005D50C5"/>
    <w:rsid w:val="0067709F"/>
    <w:rsid w:val="00700BE8"/>
    <w:rsid w:val="0076138F"/>
    <w:rsid w:val="00763677"/>
    <w:rsid w:val="00867E91"/>
    <w:rsid w:val="008C008A"/>
    <w:rsid w:val="008F77E4"/>
    <w:rsid w:val="009433D0"/>
    <w:rsid w:val="00A00C3A"/>
    <w:rsid w:val="00B15FEB"/>
    <w:rsid w:val="00B95B66"/>
    <w:rsid w:val="00BA7BDC"/>
    <w:rsid w:val="00BF3958"/>
    <w:rsid w:val="00BF4BC9"/>
    <w:rsid w:val="00C413A1"/>
    <w:rsid w:val="00C55F4F"/>
    <w:rsid w:val="00C823BD"/>
    <w:rsid w:val="00C877B0"/>
    <w:rsid w:val="00CB404E"/>
    <w:rsid w:val="00CE1101"/>
    <w:rsid w:val="00F33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6D6E"/>
  <w15:chartTrackingRefBased/>
  <w15:docId w15:val="{E3148F09-8253-47D8-B70A-551435E2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3F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F3F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F3F8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F3F8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F3F8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F3F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3F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3F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3F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3F8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F3F8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F3F8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F3F8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F3F8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F3F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3F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3F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3F84"/>
    <w:rPr>
      <w:rFonts w:eastAsiaTheme="majorEastAsia" w:cstheme="majorBidi"/>
      <w:color w:val="272727" w:themeColor="text1" w:themeTint="D8"/>
    </w:rPr>
  </w:style>
  <w:style w:type="paragraph" w:styleId="Titre">
    <w:name w:val="Title"/>
    <w:basedOn w:val="Normal"/>
    <w:next w:val="Normal"/>
    <w:link w:val="TitreCar"/>
    <w:uiPriority w:val="10"/>
    <w:qFormat/>
    <w:rsid w:val="001F3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3F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3F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3F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3F84"/>
    <w:pPr>
      <w:spacing w:before="160"/>
      <w:jc w:val="center"/>
    </w:pPr>
    <w:rPr>
      <w:i/>
      <w:iCs/>
      <w:color w:val="404040" w:themeColor="text1" w:themeTint="BF"/>
    </w:rPr>
  </w:style>
  <w:style w:type="character" w:customStyle="1" w:styleId="CitationCar">
    <w:name w:val="Citation Car"/>
    <w:basedOn w:val="Policepardfaut"/>
    <w:link w:val="Citation"/>
    <w:uiPriority w:val="29"/>
    <w:rsid w:val="001F3F84"/>
    <w:rPr>
      <w:i/>
      <w:iCs/>
      <w:color w:val="404040" w:themeColor="text1" w:themeTint="BF"/>
    </w:rPr>
  </w:style>
  <w:style w:type="paragraph" w:styleId="Paragraphedeliste">
    <w:name w:val="List Paragraph"/>
    <w:basedOn w:val="Normal"/>
    <w:uiPriority w:val="34"/>
    <w:qFormat/>
    <w:rsid w:val="001F3F84"/>
    <w:pPr>
      <w:ind w:left="720"/>
      <w:contextualSpacing/>
    </w:pPr>
  </w:style>
  <w:style w:type="character" w:styleId="Accentuationintense">
    <w:name w:val="Intense Emphasis"/>
    <w:basedOn w:val="Policepardfaut"/>
    <w:uiPriority w:val="21"/>
    <w:qFormat/>
    <w:rsid w:val="001F3F84"/>
    <w:rPr>
      <w:i/>
      <w:iCs/>
      <w:color w:val="2F5496" w:themeColor="accent1" w:themeShade="BF"/>
    </w:rPr>
  </w:style>
  <w:style w:type="paragraph" w:styleId="Citationintense">
    <w:name w:val="Intense Quote"/>
    <w:basedOn w:val="Normal"/>
    <w:next w:val="Normal"/>
    <w:link w:val="CitationintenseCar"/>
    <w:uiPriority w:val="30"/>
    <w:qFormat/>
    <w:rsid w:val="001F3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F3F84"/>
    <w:rPr>
      <w:i/>
      <w:iCs/>
      <w:color w:val="2F5496" w:themeColor="accent1" w:themeShade="BF"/>
    </w:rPr>
  </w:style>
  <w:style w:type="character" w:styleId="Rfrenceintense">
    <w:name w:val="Intense Reference"/>
    <w:basedOn w:val="Policepardfaut"/>
    <w:uiPriority w:val="32"/>
    <w:qFormat/>
    <w:rsid w:val="001F3F84"/>
    <w:rPr>
      <w:b/>
      <w:bCs/>
      <w:smallCaps/>
      <w:color w:val="2F5496" w:themeColor="accent1" w:themeShade="BF"/>
      <w:spacing w:val="5"/>
    </w:rPr>
  </w:style>
  <w:style w:type="paragraph" w:styleId="Sansinterligne">
    <w:name w:val="No Spacing"/>
    <w:uiPriority w:val="1"/>
    <w:qFormat/>
    <w:rsid w:val="001F3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1769</TotalTime>
  <Pages>4</Pages>
  <Words>1380</Words>
  <Characters>7592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4</cp:revision>
  <dcterms:created xsi:type="dcterms:W3CDTF">2025-01-27T14:59:00Z</dcterms:created>
  <dcterms:modified xsi:type="dcterms:W3CDTF">2025-02-10T08:54:00Z</dcterms:modified>
</cp:coreProperties>
</file>