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4085" w14:textId="0CE4C312" w:rsidR="00327025" w:rsidRPr="00327025" w:rsidRDefault="00327025" w:rsidP="00327025">
      <w:pPr>
        <w:pStyle w:val="Sansinterligne"/>
        <w:ind w:left="-709" w:right="-851"/>
        <w:rPr>
          <w:b/>
          <w:bCs/>
        </w:rPr>
      </w:pPr>
      <w:r w:rsidRPr="00327025">
        <w:rPr>
          <w:b/>
          <w:bCs/>
        </w:rPr>
        <w:t>Eglise protestante unie de St-Chamond</w:t>
      </w:r>
      <w:r w:rsidR="003947C3">
        <w:rPr>
          <w:b/>
          <w:bCs/>
        </w:rPr>
        <w:tab/>
      </w:r>
      <w:r w:rsidR="003947C3">
        <w:rPr>
          <w:b/>
          <w:bCs/>
        </w:rPr>
        <w:tab/>
      </w:r>
      <w:r w:rsidR="003947C3">
        <w:rPr>
          <w:b/>
          <w:bCs/>
        </w:rPr>
        <w:tab/>
        <w:t xml:space="preserve">      Genèse 4, 1-9</w:t>
      </w:r>
    </w:p>
    <w:p w14:paraId="30C87E53" w14:textId="30ED24F1" w:rsidR="00327025" w:rsidRPr="00327025" w:rsidRDefault="00327025" w:rsidP="00327025">
      <w:pPr>
        <w:pStyle w:val="Sansinterligne"/>
        <w:ind w:left="-709" w:right="-851"/>
        <w:rPr>
          <w:b/>
          <w:bCs/>
        </w:rPr>
      </w:pPr>
      <w:r w:rsidRPr="00327025">
        <w:rPr>
          <w:b/>
          <w:bCs/>
        </w:rPr>
        <w:t>Alain Pélissier paste</w:t>
      </w:r>
      <w:r w:rsidR="00575A5F">
        <w:rPr>
          <w:b/>
          <w:bCs/>
        </w:rPr>
        <w:t>u</w:t>
      </w:r>
      <w:r w:rsidRPr="00327025">
        <w:rPr>
          <w:b/>
          <w:bCs/>
        </w:rPr>
        <w:t>r                                                                      I Corinthiens 7, 22 à 35</w:t>
      </w:r>
    </w:p>
    <w:p w14:paraId="29A64011" w14:textId="027525DF" w:rsidR="00327025" w:rsidRPr="00327025" w:rsidRDefault="00327025" w:rsidP="00327025">
      <w:pPr>
        <w:pStyle w:val="Sansinterligne"/>
        <w:ind w:left="-709" w:right="-851"/>
        <w:rPr>
          <w:b/>
          <w:bCs/>
        </w:rPr>
      </w:pPr>
      <w:r w:rsidRPr="00327025">
        <w:rPr>
          <w:b/>
          <w:bCs/>
        </w:rPr>
        <w:t>17 mai 2026</w:t>
      </w:r>
    </w:p>
    <w:p w14:paraId="5B378235" w14:textId="77777777" w:rsidR="00327025" w:rsidRDefault="00327025" w:rsidP="00327025">
      <w:pPr>
        <w:pStyle w:val="Sansinterligne"/>
        <w:ind w:left="-709" w:right="-851"/>
      </w:pPr>
    </w:p>
    <w:p w14:paraId="23C1882E" w14:textId="77777777" w:rsidR="00327025" w:rsidRDefault="00327025" w:rsidP="00327025">
      <w:pPr>
        <w:pStyle w:val="Sansinterligne"/>
        <w:ind w:left="-709" w:right="-851"/>
      </w:pPr>
    </w:p>
    <w:p w14:paraId="06EEA8DE" w14:textId="56213F9F" w:rsidR="00327025" w:rsidRDefault="00327025" w:rsidP="00327025">
      <w:pPr>
        <w:pStyle w:val="Sansinterligne"/>
        <w:ind w:left="-709" w:right="-851"/>
      </w:pPr>
      <w:r>
        <w:t>« Le temps se fait court » d’autres traductions disent « la figure de ce monde passe » ou « ce monde, tel qu’il est, ne durera plus   longtemps ».</w:t>
      </w:r>
    </w:p>
    <w:p w14:paraId="0CD0EE25" w14:textId="77F80028" w:rsidR="00327025" w:rsidRDefault="00327025" w:rsidP="00327025">
      <w:pPr>
        <w:pStyle w:val="Sansinterligne"/>
        <w:ind w:left="-709" w:right="-851"/>
      </w:pPr>
      <w:r>
        <w:t>Nous pouvons l’entendre, le comprendre, tel que Paul le pensait sans doute en écrivant aux Corinthiens.</w:t>
      </w:r>
    </w:p>
    <w:p w14:paraId="464CBC56" w14:textId="73D6336E" w:rsidR="00327025" w:rsidRDefault="00327025" w:rsidP="00327025">
      <w:pPr>
        <w:pStyle w:val="Sansinterligne"/>
        <w:ind w:left="-709" w:right="-851"/>
      </w:pPr>
      <w:r>
        <w:t>Paul pensait, ou espérait que la fin des temps, l’avènement du Royaume de Dieu était pour bientôt.</w:t>
      </w:r>
    </w:p>
    <w:p w14:paraId="61300B8F" w14:textId="61E34F44" w:rsidR="00327025" w:rsidRDefault="00327025" w:rsidP="00327025">
      <w:pPr>
        <w:pStyle w:val="Sansinterligne"/>
        <w:ind w:left="-709" w:right="-851"/>
      </w:pPr>
      <w:r>
        <w:t>Une autre manière de comprendre ce texte est de le lier à notre actualité internationale. Nous pouvons l’entendre tout particulièrement aujourd’hui avec les grondements de la société, face aux embrasements de conflits tels que nous ne les avions plus connus depuis la Guerre Froide ou dans la catastrophe écologique qui commence…</w:t>
      </w:r>
    </w:p>
    <w:p w14:paraId="0B386044" w14:textId="7D938286" w:rsidR="00327025" w:rsidRDefault="00327025" w:rsidP="00327025">
      <w:pPr>
        <w:pStyle w:val="Sansinterligne"/>
        <w:ind w:left="-709" w:right="-851"/>
      </w:pPr>
      <w:r>
        <w:t>Nous pouvons aussi l’entendre, le lier, avec le constat que le temps file, que le monde change de plus en plus vite.</w:t>
      </w:r>
    </w:p>
    <w:p w14:paraId="675CF37E" w14:textId="77777777" w:rsidR="00327025" w:rsidRDefault="00327025" w:rsidP="00327025">
      <w:pPr>
        <w:pStyle w:val="Sansinterligne"/>
        <w:ind w:left="-709" w:right="-851"/>
      </w:pPr>
    </w:p>
    <w:p w14:paraId="6981E64C" w14:textId="70BD2B28" w:rsidR="00327025" w:rsidRDefault="00327025" w:rsidP="00327025">
      <w:pPr>
        <w:pStyle w:val="Sansinterligne"/>
        <w:ind w:left="-709" w:right="-851"/>
      </w:pPr>
      <w:r>
        <w:t>On a vite fait le tour de la question, si je vous demande : « qui trouve que nous avons de moins en moins de temps, pour faire ce que nous avons à faire, pour vivre ce que nous voudrions vivre ? »</w:t>
      </w:r>
      <w:r w:rsidR="002E74BB">
        <w:t xml:space="preserve">, </w:t>
      </w:r>
    </w:p>
    <w:p w14:paraId="7C2DB793" w14:textId="026B4541" w:rsidR="00327025" w:rsidRDefault="002E74BB" w:rsidP="00327025">
      <w:pPr>
        <w:pStyle w:val="Sansinterligne"/>
        <w:ind w:left="-709" w:right="-851"/>
      </w:pPr>
      <w:proofErr w:type="gramStart"/>
      <w:r>
        <w:t>n</w:t>
      </w:r>
      <w:r w:rsidR="00327025">
        <w:t>ous</w:t>
      </w:r>
      <w:proofErr w:type="gramEnd"/>
      <w:r w:rsidR="00327025">
        <w:t xml:space="preserve"> plongeons dans un certain paradoxe. </w:t>
      </w:r>
    </w:p>
    <w:p w14:paraId="376CF27D" w14:textId="3FFA30C4" w:rsidR="00327025" w:rsidRDefault="00327025" w:rsidP="00327025">
      <w:pPr>
        <w:pStyle w:val="Sansinterligne"/>
        <w:ind w:left="-709" w:right="-851"/>
      </w:pPr>
      <w:r>
        <w:t>La technologie nous permet de nous déplacer de plus en plus vite et même de ne plus nous déplacer du tout et de voir le monde se déplacer jusqu’à chez nous de manière quasi instantanée.</w:t>
      </w:r>
    </w:p>
    <w:p w14:paraId="699F6911" w14:textId="3F1C3599" w:rsidR="00327025" w:rsidRPr="003947C3" w:rsidRDefault="00662BAD" w:rsidP="00327025">
      <w:pPr>
        <w:pStyle w:val="Sansinterligne"/>
        <w:ind w:left="-709" w:right="-851"/>
        <w:rPr>
          <w:color w:val="000000" w:themeColor="text1"/>
        </w:rPr>
      </w:pPr>
      <w:r w:rsidRPr="003947C3">
        <w:rPr>
          <w:color w:val="000000" w:themeColor="text1"/>
        </w:rPr>
        <w:t>L</w:t>
      </w:r>
      <w:r w:rsidR="00327025" w:rsidRPr="003947C3">
        <w:rPr>
          <w:color w:val="000000" w:themeColor="text1"/>
        </w:rPr>
        <w:t>a télévision nous donne accès à de l’information au bout du monde,</w:t>
      </w:r>
    </w:p>
    <w:p w14:paraId="238EB234" w14:textId="77777777" w:rsidR="00327025" w:rsidRPr="003947C3" w:rsidRDefault="00327025" w:rsidP="00327025">
      <w:pPr>
        <w:pStyle w:val="Sansinterligne"/>
        <w:ind w:left="-709" w:right="-851"/>
        <w:rPr>
          <w:color w:val="000000" w:themeColor="text1"/>
        </w:rPr>
      </w:pPr>
      <w:proofErr w:type="gramStart"/>
      <w:r w:rsidRPr="003947C3">
        <w:rPr>
          <w:color w:val="000000" w:themeColor="text1"/>
        </w:rPr>
        <w:t>l’Internet</w:t>
      </w:r>
      <w:proofErr w:type="gramEnd"/>
      <w:r w:rsidRPr="003947C3">
        <w:rPr>
          <w:color w:val="000000" w:themeColor="text1"/>
        </w:rPr>
        <w:t xml:space="preserve"> nous permet d’interagir avec ce monde sur nos ordinateurs et même maintenant avec les smartphones, ce monde est là, disponible dans notre poche. </w:t>
      </w:r>
    </w:p>
    <w:p w14:paraId="730CA44C" w14:textId="77777777" w:rsidR="00327025" w:rsidRDefault="00327025" w:rsidP="00327025">
      <w:pPr>
        <w:pStyle w:val="Sansinterligne"/>
        <w:ind w:left="-709" w:right="-851"/>
      </w:pPr>
    </w:p>
    <w:p w14:paraId="1337FBD6" w14:textId="78C46D60" w:rsidR="00327025" w:rsidRDefault="00327025" w:rsidP="00327025">
      <w:pPr>
        <w:pStyle w:val="Sansinterligne"/>
        <w:ind w:left="-709" w:right="-851"/>
      </w:pPr>
      <w:r>
        <w:t xml:space="preserve">Je peux, tout en assistant à une réunion, envoyer un mail pour le travail, jouer à un jeu de société avec un partenaire, partager une photo avec une amie, envoyer une blague à un </w:t>
      </w:r>
      <w:r w:rsidR="002E74BB">
        <w:t xml:space="preserve">autre </w:t>
      </w:r>
      <w:r>
        <w:t xml:space="preserve">ami, recevoir une information sur la situation au Moyen-Orient et regarder la météo pour demain. Et maintenant, cette réunion, je peux même y assister sans me déplacer ! </w:t>
      </w:r>
    </w:p>
    <w:p w14:paraId="65C4ECB9" w14:textId="77777777" w:rsidR="00327025" w:rsidRDefault="00327025" w:rsidP="00327025">
      <w:pPr>
        <w:pStyle w:val="Sansinterligne"/>
        <w:ind w:left="-709" w:right="-851"/>
      </w:pPr>
      <w:r>
        <w:t>Quelles incroyables possibilités ! Quel immense gain de temps.</w:t>
      </w:r>
    </w:p>
    <w:p w14:paraId="4EBA66F3" w14:textId="12669AB1" w:rsidR="00327025" w:rsidRDefault="002E74BB" w:rsidP="00327025">
      <w:pPr>
        <w:pStyle w:val="Sansinterligne"/>
        <w:ind w:left="-709" w:right="-851"/>
      </w:pPr>
      <w:r>
        <w:t>Et pourtant, n</w:t>
      </w:r>
      <w:r w:rsidR="00327025">
        <w:t>ous repren</w:t>
      </w:r>
      <w:r>
        <w:t>ons</w:t>
      </w:r>
      <w:r w:rsidR="00327025">
        <w:t xml:space="preserve"> ce que dit Paul, nous le repr</w:t>
      </w:r>
      <w:r>
        <w:t>en</w:t>
      </w:r>
      <w:r w:rsidR="00327025">
        <w:t>ons pour nous, pour notre quotidien « Le temps se fait court »</w:t>
      </w:r>
      <w:r>
        <w:t>.</w:t>
      </w:r>
      <w:r w:rsidR="00327025">
        <w:t xml:space="preserve">  </w:t>
      </w:r>
    </w:p>
    <w:p w14:paraId="522A6C6B" w14:textId="63E0977F" w:rsidR="00327025" w:rsidRDefault="00327025" w:rsidP="002E74BB">
      <w:pPr>
        <w:pStyle w:val="Sansinterligne"/>
        <w:ind w:left="-709" w:right="-851"/>
      </w:pPr>
      <w:r>
        <w:t xml:space="preserve"> </w:t>
      </w:r>
      <w:r w:rsidR="002E74BB">
        <w:t>I</w:t>
      </w:r>
      <w:r>
        <w:t>ci je rejoins le philosophe et sociologue allemand Hartmut Rosa, c’est précisément la cause de ce manque de temps, de cette accélération qui pèse de plus en plus sur nous.</w:t>
      </w:r>
    </w:p>
    <w:p w14:paraId="408E1784" w14:textId="77777777" w:rsidR="00327025" w:rsidRDefault="00327025" w:rsidP="00327025">
      <w:pPr>
        <w:pStyle w:val="Sansinterligne"/>
        <w:ind w:left="-709" w:right="-851"/>
      </w:pPr>
      <w:r>
        <w:t>En effet, puisque le monde nous est disponible, nous devons lui être disponibles !</w:t>
      </w:r>
    </w:p>
    <w:p w14:paraId="26290A35" w14:textId="77777777" w:rsidR="00327025" w:rsidRDefault="00327025" w:rsidP="00327025">
      <w:pPr>
        <w:pStyle w:val="Sansinterligne"/>
        <w:ind w:left="-709" w:right="-851"/>
      </w:pPr>
      <w:r>
        <w:t xml:space="preserve"> Les exigences, les sollicitations professionnelles et sociales se multiplient, les emails, les messages sur </w:t>
      </w:r>
      <w:proofErr w:type="spellStart"/>
      <w:proofErr w:type="gramStart"/>
      <w:r>
        <w:t>Whatsapp</w:t>
      </w:r>
      <w:proofErr w:type="spellEnd"/>
      <w:r>
        <w:t>..</w:t>
      </w:r>
      <w:proofErr w:type="gramEnd"/>
      <w:r>
        <w:t xml:space="preserve"> </w:t>
      </w:r>
      <w:proofErr w:type="gramStart"/>
      <w:r>
        <w:t>cela</w:t>
      </w:r>
      <w:proofErr w:type="gramEnd"/>
      <w:r>
        <w:t xml:space="preserve"> n’arrête jamais.</w:t>
      </w:r>
    </w:p>
    <w:p w14:paraId="0F795246" w14:textId="77777777" w:rsidR="00327025" w:rsidRDefault="00327025" w:rsidP="00327025">
      <w:pPr>
        <w:pStyle w:val="Sansinterligne"/>
        <w:ind w:left="-709" w:right="-851"/>
      </w:pPr>
      <w:r>
        <w:t>Je fais mienne cette constatation : puisque le monde nous est disponible, nous devons lui être disponibles.</w:t>
      </w:r>
    </w:p>
    <w:p w14:paraId="4825D7DC" w14:textId="3CAA3DB6" w:rsidR="00327025" w:rsidRDefault="00327025" w:rsidP="00327025">
      <w:pPr>
        <w:pStyle w:val="Sansinterligne"/>
        <w:ind w:left="-709" w:right="-851"/>
      </w:pPr>
      <w:r>
        <w:t>Mais il y a encore un autre élément, une autre volonté</w:t>
      </w:r>
      <w:r w:rsidR="002E74BB">
        <w:t xml:space="preserve"> : </w:t>
      </w:r>
      <w:r>
        <w:t>nous aussi, nous voulons lui être disponibles : je veux parler avec mes amis, jouer avec d’autres, discuter avec tel ou tel.</w:t>
      </w:r>
    </w:p>
    <w:p w14:paraId="5C3203CB" w14:textId="416DAC8A" w:rsidR="00327025" w:rsidRDefault="00327025" w:rsidP="00327025">
      <w:pPr>
        <w:pStyle w:val="Sansinterligne"/>
        <w:ind w:left="-709" w:right="-851"/>
      </w:pPr>
      <w:r>
        <w:t xml:space="preserve">Et puisque ce site magnifique n’est qu’à une heure d’avion, je veux y aller. </w:t>
      </w:r>
    </w:p>
    <w:p w14:paraId="05C8582B" w14:textId="13DD04C3" w:rsidR="00327025" w:rsidRDefault="00327025" w:rsidP="00327025">
      <w:pPr>
        <w:pStyle w:val="Sansinterligne"/>
        <w:ind w:left="-709" w:right="-851"/>
      </w:pPr>
      <w:r>
        <w:t>Nos possibilités sont multipliées de manière exponentielle et nous voulons tout faire, tout avoir…</w:t>
      </w:r>
    </w:p>
    <w:p w14:paraId="71EB1FCB" w14:textId="77777777" w:rsidR="00327025" w:rsidRDefault="00327025" w:rsidP="00327025">
      <w:pPr>
        <w:pStyle w:val="Sansinterligne"/>
        <w:ind w:left="-709" w:right="-851"/>
      </w:pPr>
    </w:p>
    <w:p w14:paraId="1077BEB8" w14:textId="6F04763B" w:rsidR="00327025" w:rsidRDefault="00327025" w:rsidP="00327025">
      <w:pPr>
        <w:pStyle w:val="Sansinterligne"/>
        <w:ind w:left="-709" w:right="-851"/>
      </w:pPr>
      <w:r>
        <w:t xml:space="preserve">Bien sûr, Paul ne vit pas dans une société où le monde est entièrement disponible : il mettait plusieurs jours à faire des voyages qui ne nous prendraient que quelques heures et si les informations circulaient entre les villes de l’Empire romain et que les communautés chrétiennes avaient des nouvelles les unes des autres, ce n’était pas </w:t>
      </w:r>
      <w:proofErr w:type="gramStart"/>
      <w:r>
        <w:t>à  la</w:t>
      </w:r>
      <w:proofErr w:type="gramEnd"/>
      <w:r>
        <w:t xml:space="preserve"> même vitesse qu’aujourd’hui.</w:t>
      </w:r>
    </w:p>
    <w:p w14:paraId="5CDC5C21" w14:textId="77777777" w:rsidR="00327025" w:rsidRDefault="00327025" w:rsidP="00327025">
      <w:pPr>
        <w:pStyle w:val="Sansinterligne"/>
        <w:ind w:left="-709" w:right="-851"/>
      </w:pPr>
    </w:p>
    <w:p w14:paraId="525C4A30" w14:textId="18ED16E0" w:rsidR="00327025" w:rsidRDefault="00327025" w:rsidP="002E74BB">
      <w:pPr>
        <w:pStyle w:val="Sansinterligne"/>
        <w:ind w:left="-709" w:right="-851"/>
      </w:pPr>
      <w:r>
        <w:t>Et pourtant, sa recommandation me paraît très pertinente pour aujourd’hui :</w:t>
      </w:r>
      <w:r w:rsidR="002E74BB">
        <w:t xml:space="preserve"> </w:t>
      </w:r>
      <w:r>
        <w:t xml:space="preserve">« désormais, que ceux qui ont une femme soient comme s'ils n'en avaient pas, ceux qui pleurent comme s'ils ne pleuraient pas, ceux qui se </w:t>
      </w:r>
      <w:r>
        <w:lastRenderedPageBreak/>
        <w:t xml:space="preserve">réjouissent comme s'ils ne se réjouissaient pas, ceux qui achètent comme s'ils ne possédaient pas, et ceux qui usent du monde comme s'ils n'en usaient pas réellement » </w:t>
      </w:r>
    </w:p>
    <w:p w14:paraId="3996E3FC" w14:textId="77777777" w:rsidR="00327025" w:rsidRDefault="00327025" w:rsidP="00327025">
      <w:pPr>
        <w:pStyle w:val="Sansinterligne"/>
        <w:ind w:left="-709" w:right="-851"/>
      </w:pPr>
    </w:p>
    <w:p w14:paraId="6CB51E80" w14:textId="28603D1E" w:rsidR="00327025" w:rsidRDefault="002E74BB" w:rsidP="00327025">
      <w:pPr>
        <w:pStyle w:val="Sansinterligne"/>
        <w:ind w:left="-709" w:right="-851"/>
      </w:pPr>
      <w:r>
        <w:t>Ce n’est peut-être pas</w:t>
      </w:r>
      <w:r w:rsidR="00327025">
        <w:t xml:space="preserve"> très facile d’accès dans une première lecture.</w:t>
      </w:r>
    </w:p>
    <w:p w14:paraId="2C0D7CEC" w14:textId="2AB5014D" w:rsidR="00327025" w:rsidRDefault="00327025" w:rsidP="00327025">
      <w:pPr>
        <w:pStyle w:val="Sansinterligne"/>
        <w:ind w:left="-709" w:right="-851"/>
      </w:pPr>
      <w:r>
        <w:t xml:space="preserve">Paul ne dit pas renoncez à vos liens familiaux, à vos sentiments, au monde du travail et des affaires mais « soyez comme ». C’est son expression, « soyez comme » </w:t>
      </w:r>
    </w:p>
    <w:p w14:paraId="2E58A519" w14:textId="78E89D92" w:rsidR="00327025" w:rsidRDefault="00327025" w:rsidP="00327025">
      <w:pPr>
        <w:pStyle w:val="Sansinterligne"/>
        <w:ind w:left="-709" w:right="-851"/>
      </w:pPr>
      <w:proofErr w:type="gramStart"/>
      <w:r>
        <w:t>et</w:t>
      </w:r>
      <w:proofErr w:type="gramEnd"/>
      <w:r>
        <w:t xml:space="preserve"> j’y entends vraiment un appel</w:t>
      </w:r>
      <w:r w:rsidR="002E74BB">
        <w:t> ! Celui d’a</w:t>
      </w:r>
      <w:r>
        <w:t xml:space="preserve">ccepter, </w:t>
      </w:r>
      <w:r w:rsidR="002E74BB">
        <w:t>d’</w:t>
      </w:r>
      <w:r>
        <w:t>intégrer l’indisponibilité : ma famille, mes amis, mes relations ne sont pas toujours là pour moi, je ne peux pas être joyeux ou triste sur commande, et je n’ai même pas le contrôle ni sur mon travail ni sur mes biens. « Soyez comme », assumez, intégrez que vous n’avez pas le contrôle sur vos relations, sur vos émotions et vos sentiments ni même sur vos biens.</w:t>
      </w:r>
    </w:p>
    <w:p w14:paraId="575FF256" w14:textId="42662C1D" w:rsidR="00327025" w:rsidRPr="003947C3" w:rsidRDefault="00327025" w:rsidP="002E74BB">
      <w:pPr>
        <w:pStyle w:val="Sansinterligne"/>
        <w:ind w:left="-709" w:right="-851"/>
        <w:rPr>
          <w:color w:val="000000" w:themeColor="text1"/>
        </w:rPr>
      </w:pPr>
      <w:r>
        <w:t xml:space="preserve"> Intégrez, assumez, la part d’indisponibilité. </w:t>
      </w:r>
      <w:r w:rsidRPr="003947C3">
        <w:rPr>
          <w:color w:val="000000" w:themeColor="text1"/>
        </w:rPr>
        <w:t xml:space="preserve">Aussi bien la </w:t>
      </w:r>
      <w:r w:rsidR="00575A5F" w:rsidRPr="003947C3">
        <w:rPr>
          <w:color w:val="000000" w:themeColor="text1"/>
        </w:rPr>
        <w:t xml:space="preserve">nôtre </w:t>
      </w:r>
      <w:r w:rsidR="009645D8" w:rsidRPr="003947C3">
        <w:rPr>
          <w:color w:val="000000" w:themeColor="text1"/>
        </w:rPr>
        <w:t>que</w:t>
      </w:r>
      <w:r w:rsidR="002E74BB" w:rsidRPr="003947C3">
        <w:rPr>
          <w:color w:val="000000" w:themeColor="text1"/>
        </w:rPr>
        <w:t xml:space="preserve"> </w:t>
      </w:r>
      <w:r w:rsidRPr="003947C3">
        <w:rPr>
          <w:color w:val="000000" w:themeColor="text1"/>
        </w:rPr>
        <w:t>celle de ceux qui nous entoure</w:t>
      </w:r>
      <w:r w:rsidR="009645D8" w:rsidRPr="003947C3">
        <w:rPr>
          <w:color w:val="000000" w:themeColor="text1"/>
        </w:rPr>
        <w:t>nt</w:t>
      </w:r>
      <w:r w:rsidRPr="003947C3">
        <w:rPr>
          <w:color w:val="000000" w:themeColor="text1"/>
        </w:rPr>
        <w:t>.</w:t>
      </w:r>
    </w:p>
    <w:p w14:paraId="16E0B16D" w14:textId="77777777" w:rsidR="00327025" w:rsidRDefault="00327025" w:rsidP="00327025">
      <w:pPr>
        <w:pStyle w:val="Sansinterligne"/>
        <w:ind w:left="-709" w:right="-851"/>
      </w:pPr>
      <w:r>
        <w:t>Et devant l’immense possibilité de tout ce que nous pouvons faire, nous sommes d’autant plus partagés, fractionnés.</w:t>
      </w:r>
    </w:p>
    <w:p w14:paraId="2B325246" w14:textId="0F9901CE" w:rsidR="00327025" w:rsidRDefault="00327025" w:rsidP="00327025">
      <w:pPr>
        <w:pStyle w:val="Sansinterligne"/>
        <w:ind w:left="-709" w:right="-851"/>
      </w:pPr>
      <w:r>
        <w:t xml:space="preserve"> Paul l’exprime </w:t>
      </w:r>
      <w:proofErr w:type="gramStart"/>
      <w:r>
        <w:t xml:space="preserve">bien,   </w:t>
      </w:r>
      <w:proofErr w:type="gramEnd"/>
      <w:r>
        <w:t xml:space="preserve">« Celui qui n'est pas marié s'inquiète des choses du Seigneur, il se demande comment plaire au Seigneur. Celui qui est marié s'inquiète des choses du monde, il se demande comment plaire à sa femme et il est partagé ». </w:t>
      </w:r>
    </w:p>
    <w:p w14:paraId="448B22FE" w14:textId="77777777" w:rsidR="00327025" w:rsidRDefault="00327025" w:rsidP="00327025">
      <w:pPr>
        <w:pStyle w:val="Sansinterligne"/>
        <w:ind w:left="-709" w:right="-851"/>
      </w:pPr>
    </w:p>
    <w:p w14:paraId="28CA42C4" w14:textId="77777777" w:rsidR="00327025" w:rsidRDefault="00327025" w:rsidP="00327025">
      <w:pPr>
        <w:pStyle w:val="Sansinterligne"/>
        <w:ind w:left="-709" w:right="-851"/>
      </w:pPr>
      <w:r>
        <w:t xml:space="preserve">Je vous invite à dépasser l’exemple conjugal pour vous attacher au constat final : « il est partagé ». </w:t>
      </w:r>
    </w:p>
    <w:p w14:paraId="72702088" w14:textId="77777777" w:rsidR="00327025" w:rsidRDefault="00327025" w:rsidP="00327025">
      <w:pPr>
        <w:pStyle w:val="Sansinterligne"/>
        <w:ind w:left="-709" w:right="-851"/>
      </w:pPr>
      <w:r>
        <w:t>Parce que nous sommes des êtres limités, nous sommes des êtres partagés, fractionnés même.</w:t>
      </w:r>
    </w:p>
    <w:p w14:paraId="6BE09497" w14:textId="40573356" w:rsidR="00327025" w:rsidRDefault="00327025" w:rsidP="00327025">
      <w:pPr>
        <w:pStyle w:val="Sansinterligne"/>
        <w:ind w:left="-709" w:right="-851"/>
      </w:pPr>
      <w:r>
        <w:t>Et nous n’aimons pas cela. Une phrase que j’entends assez régulièrement ces temps : « je ne pourrai pas venir assister à tel ou tel évènement, y aura</w:t>
      </w:r>
      <w:r w:rsidR="002E74BB">
        <w:t>-t-</w:t>
      </w:r>
      <w:proofErr w:type="gramStart"/>
      <w:r w:rsidR="002E74BB">
        <w:t xml:space="preserve">il </w:t>
      </w:r>
      <w:r>
        <w:t xml:space="preserve"> un</w:t>
      </w:r>
      <w:proofErr w:type="gramEnd"/>
      <w:r>
        <w:t xml:space="preserve"> enregistrement ? ». </w:t>
      </w:r>
    </w:p>
    <w:p w14:paraId="6D203951" w14:textId="00D1A290" w:rsidR="00327025" w:rsidRDefault="00327025" w:rsidP="00327025">
      <w:pPr>
        <w:pStyle w:val="Sansinterligne"/>
        <w:ind w:left="-709" w:right="-851"/>
      </w:pPr>
      <w:r>
        <w:t>La technologie nous ouvre à une possibilité d’ubiquité que nous n’avions pas. Mais le résultat, c’est que là où il aurait fallu faire un choix, entre une visioconférence de 2 heures, un concert de deux heures et une soirée festive, je peux aller à la soirée festive et ensuite prendre 4 heures pour regarder les enregistrements du concert et de la conférence.</w:t>
      </w:r>
    </w:p>
    <w:p w14:paraId="0843CD9E" w14:textId="4C07B520" w:rsidR="00327025" w:rsidRDefault="00327025" w:rsidP="00327025">
      <w:pPr>
        <w:pStyle w:val="Sansinterligne"/>
        <w:ind w:left="-709" w:right="-851"/>
      </w:pPr>
      <w:r>
        <w:t>Autre exemple de ce problème des possibilités offertes par la technologie : je me rappelle (et je vous parle d’un temps que les moins de 50 ans ne peuvent pas connaître)</w:t>
      </w:r>
    </w:p>
    <w:p w14:paraId="5CB8B25B" w14:textId="2D81BB6D" w:rsidR="00327025" w:rsidRDefault="002E74BB" w:rsidP="00327025">
      <w:pPr>
        <w:pStyle w:val="Sansinterligne"/>
        <w:ind w:left="-709" w:right="-851"/>
      </w:pPr>
      <w:r>
        <w:t>Lorsque le</w:t>
      </w:r>
      <w:r w:rsidR="00327025">
        <w:t xml:space="preserve"> magnétoscope est </w:t>
      </w:r>
      <w:proofErr w:type="gramStart"/>
      <w:r w:rsidR="00327025">
        <w:t>arrivé</w:t>
      </w:r>
      <w:r>
        <w:t xml:space="preserve">, </w:t>
      </w:r>
      <w:r w:rsidR="00327025">
        <w:t xml:space="preserve"> les</w:t>
      </w:r>
      <w:proofErr w:type="gramEnd"/>
      <w:r w:rsidR="00327025">
        <w:t xml:space="preserve"> familles se sont </w:t>
      </w:r>
      <w:r>
        <w:t>mises à</w:t>
      </w:r>
      <w:r w:rsidR="00327025">
        <w:t xml:space="preserve"> enregistrer tous </w:t>
      </w:r>
      <w:r>
        <w:t>les films</w:t>
      </w:r>
      <w:r w:rsidR="00327025">
        <w:t xml:space="preserve"> qu’elles ne pouvaient pas regarder</w:t>
      </w:r>
      <w:r w:rsidR="009645D8">
        <w:t>.</w:t>
      </w:r>
    </w:p>
    <w:p w14:paraId="349F30F0" w14:textId="28EE9B23" w:rsidR="00327025" w:rsidRDefault="00327025" w:rsidP="00327025">
      <w:pPr>
        <w:pStyle w:val="Sansinterligne"/>
        <w:ind w:left="-709" w:right="-851"/>
      </w:pPr>
      <w:r>
        <w:t xml:space="preserve">Et puis elles se sont rendues compte qu’elles pouvaient aussi enregistrer un film pendant qu’elles regardaient une autre chaîne. </w:t>
      </w:r>
    </w:p>
    <w:p w14:paraId="5A2545E5" w14:textId="222999E5" w:rsidR="00327025" w:rsidRDefault="00327025" w:rsidP="00327025">
      <w:pPr>
        <w:pStyle w:val="Sansinterligne"/>
        <w:ind w:left="-709" w:right="-851"/>
      </w:pPr>
      <w:r>
        <w:t xml:space="preserve">Et au bout d’un moment, elles se sont rendues compte qu’elles n’auraient jamais le temps de regarder tous les </w:t>
      </w:r>
      <w:r w:rsidR="002E74BB">
        <w:t>films enregistrés</w:t>
      </w:r>
      <w:r>
        <w:t xml:space="preserve">.  </w:t>
      </w:r>
    </w:p>
    <w:p w14:paraId="62F752CF" w14:textId="77777777" w:rsidR="00327025" w:rsidRDefault="00327025" w:rsidP="00327025">
      <w:pPr>
        <w:pStyle w:val="Sansinterligne"/>
        <w:ind w:left="-709" w:right="-851"/>
      </w:pPr>
    </w:p>
    <w:p w14:paraId="76DA55EA" w14:textId="6C593192" w:rsidR="00327025" w:rsidRDefault="00327025" w:rsidP="00327025">
      <w:pPr>
        <w:pStyle w:val="Sansinterligne"/>
        <w:ind w:left="-709" w:right="-851"/>
      </w:pPr>
      <w:r>
        <w:t>Le problème, ce n’est pas que nous avons de moins en moins de temps, c’est que nous devons et voulons mettre de plus en plus de chose</w:t>
      </w:r>
      <w:r w:rsidR="00575A5F">
        <w:t>s</w:t>
      </w:r>
      <w:r>
        <w:t xml:space="preserve"> dans un temps qui n’augmente pas tant que ça</w:t>
      </w:r>
      <w:r w:rsidR="002E74BB">
        <w:t> !</w:t>
      </w:r>
      <w:r>
        <w:t xml:space="preserve"> Et nous voyons d’autant plus notre fragmentation…</w:t>
      </w:r>
    </w:p>
    <w:p w14:paraId="311EE566" w14:textId="77777777" w:rsidR="00327025" w:rsidRDefault="00327025" w:rsidP="00327025">
      <w:pPr>
        <w:pStyle w:val="Sansinterligne"/>
        <w:ind w:left="-709" w:right="-851"/>
      </w:pPr>
      <w:r>
        <w:t xml:space="preserve"> </w:t>
      </w:r>
    </w:p>
    <w:p w14:paraId="5B33DBF8" w14:textId="5B0944FD" w:rsidR="00327025" w:rsidRDefault="005431F7" w:rsidP="00327025">
      <w:pPr>
        <w:pStyle w:val="Sansinterligne"/>
        <w:ind w:left="-709" w:right="-851"/>
      </w:pPr>
      <w:r w:rsidRPr="003947C3">
        <w:rPr>
          <w:color w:val="000000" w:themeColor="text1"/>
        </w:rPr>
        <w:t>C</w:t>
      </w:r>
      <w:r w:rsidR="00327025" w:rsidRPr="003947C3">
        <w:rPr>
          <w:color w:val="000000" w:themeColor="text1"/>
        </w:rPr>
        <w:t xml:space="preserve">’est assez facile de dénoncer l’affaire. Ce qui l’est moins, enfin je trouve, c’est de savoir </w:t>
      </w:r>
      <w:r w:rsidRPr="003947C3">
        <w:rPr>
          <w:color w:val="000000" w:themeColor="text1"/>
        </w:rPr>
        <w:t>de quelle manière</w:t>
      </w:r>
      <w:r w:rsidR="00327025" w:rsidRPr="003947C3">
        <w:rPr>
          <w:color w:val="000000" w:themeColor="text1"/>
        </w:rPr>
        <w:t xml:space="preserve"> </w:t>
      </w:r>
      <w:r w:rsidR="00327025">
        <w:t>pouvoir la résoudre.  Paul semble dire que la solution à notre fractionnement, c’est de nous focaliser sur une chose en essayant de mettre de côté tout le reste.</w:t>
      </w:r>
    </w:p>
    <w:p w14:paraId="6F8A93FB" w14:textId="77777777" w:rsidR="00327025" w:rsidRDefault="00327025" w:rsidP="00327025">
      <w:pPr>
        <w:pStyle w:val="Sansinterligne"/>
        <w:ind w:left="-709" w:right="-851"/>
      </w:pPr>
      <w:r>
        <w:t>Peut-être, mais est-ce que nous sommes en mesure de le faire, et même allons plus loin, est-ce que c’est une solution qui solutionne ?</w:t>
      </w:r>
    </w:p>
    <w:p w14:paraId="325BEAB0" w14:textId="77777777" w:rsidR="00327025" w:rsidRDefault="00327025" w:rsidP="00327025">
      <w:pPr>
        <w:pStyle w:val="Sansinterligne"/>
        <w:ind w:left="-709" w:right="-851"/>
      </w:pPr>
    </w:p>
    <w:p w14:paraId="0B472800" w14:textId="77777777" w:rsidR="00327025" w:rsidRDefault="00327025" w:rsidP="00327025">
      <w:pPr>
        <w:pStyle w:val="Sansinterligne"/>
        <w:ind w:left="-709" w:right="-851"/>
      </w:pPr>
      <w:r>
        <w:t>On pourrait dire, oui, d’une certaine façon, si je fais des choix, si je laisse tomber des choses, potentiellement en tout cas, je vais dégager du temps libre.</w:t>
      </w:r>
    </w:p>
    <w:p w14:paraId="0BC033FD" w14:textId="57476200" w:rsidR="00327025" w:rsidRDefault="00327025" w:rsidP="00327025">
      <w:pPr>
        <w:pStyle w:val="Sansinterligne"/>
        <w:ind w:left="-709" w:right="-851"/>
      </w:pPr>
      <w:r>
        <w:t xml:space="preserve">Bien </w:t>
      </w:r>
      <w:proofErr w:type="gramStart"/>
      <w:r>
        <w:t>sûr,  nous</w:t>
      </w:r>
      <w:proofErr w:type="gramEnd"/>
      <w:r>
        <w:t xml:space="preserve"> sommes des êtres limités avec des engagements, des liens multiples et donc faire des choix permet de s’y retrouver un peu plus.</w:t>
      </w:r>
    </w:p>
    <w:p w14:paraId="6FCAEF33" w14:textId="77777777" w:rsidR="00327025" w:rsidRDefault="00327025" w:rsidP="00327025">
      <w:pPr>
        <w:pStyle w:val="Sansinterligne"/>
        <w:ind w:left="-709" w:right="-851"/>
      </w:pPr>
      <w:r>
        <w:t>Mais, mais, mais…</w:t>
      </w:r>
    </w:p>
    <w:p w14:paraId="679728F4" w14:textId="36619D03" w:rsidR="00327025" w:rsidRPr="003947C3" w:rsidRDefault="005431F7" w:rsidP="00327025">
      <w:pPr>
        <w:pStyle w:val="Sansinterligne"/>
        <w:ind w:left="-709" w:right="-851"/>
        <w:rPr>
          <w:color w:val="000000" w:themeColor="text1"/>
        </w:rPr>
      </w:pPr>
      <w:r w:rsidRPr="003947C3">
        <w:rPr>
          <w:color w:val="000000" w:themeColor="text1"/>
        </w:rPr>
        <w:lastRenderedPageBreak/>
        <w:t>C</w:t>
      </w:r>
      <w:r w:rsidR="00327025" w:rsidRPr="003947C3">
        <w:rPr>
          <w:color w:val="000000" w:themeColor="text1"/>
        </w:rPr>
        <w:t>e qui provoque réellement de l’inquiétude, de l’angoisse et de la souffrance, c’est notre incapacité à accepter cet état de fait.</w:t>
      </w:r>
      <w:r w:rsidR="002E74BB" w:rsidRPr="003947C3">
        <w:rPr>
          <w:color w:val="000000" w:themeColor="text1"/>
        </w:rPr>
        <w:t xml:space="preserve"> Accepter de ne pas pouvoir tout faire.</w:t>
      </w:r>
    </w:p>
    <w:p w14:paraId="1D0170F0" w14:textId="24C83669" w:rsidR="00327025" w:rsidRPr="003947C3" w:rsidRDefault="00327025" w:rsidP="002E74BB">
      <w:pPr>
        <w:pStyle w:val="Sansinterligne"/>
        <w:ind w:left="-709" w:right="-851"/>
        <w:rPr>
          <w:color w:val="000000" w:themeColor="text1"/>
        </w:rPr>
      </w:pPr>
      <w:r w:rsidRPr="003947C3">
        <w:rPr>
          <w:color w:val="000000" w:themeColor="text1"/>
        </w:rPr>
        <w:t>Ça</w:t>
      </w:r>
      <w:r w:rsidR="005431F7" w:rsidRPr="003947C3">
        <w:rPr>
          <w:color w:val="000000" w:themeColor="text1"/>
        </w:rPr>
        <w:t>,</w:t>
      </w:r>
      <w:r w:rsidRPr="003947C3">
        <w:rPr>
          <w:color w:val="000000" w:themeColor="text1"/>
        </w:rPr>
        <w:t xml:space="preserve"> c’est le plus fondamental, et je pense que c’est là que nous avons à travailler sur nous-mêmes, sur notre relation au temps.</w:t>
      </w:r>
    </w:p>
    <w:p w14:paraId="5B5665E7" w14:textId="77777777" w:rsidR="00327025" w:rsidRPr="003947C3" w:rsidRDefault="00327025" w:rsidP="00327025">
      <w:pPr>
        <w:pStyle w:val="Sansinterligne"/>
        <w:ind w:left="-709" w:right="-851"/>
        <w:rPr>
          <w:color w:val="000000" w:themeColor="text1"/>
        </w:rPr>
      </w:pPr>
      <w:r w:rsidRPr="003947C3">
        <w:rPr>
          <w:color w:val="000000" w:themeColor="text1"/>
        </w:rPr>
        <w:t>Ça se complique vraiment :  je crois que cette incapacité à assumer nos limites fait pleinement partie de ce que nous sommes.</w:t>
      </w:r>
    </w:p>
    <w:p w14:paraId="1C902A09" w14:textId="2FDC1603" w:rsidR="00327025" w:rsidRPr="003947C3" w:rsidRDefault="00327025" w:rsidP="00327025">
      <w:pPr>
        <w:pStyle w:val="Sansinterligne"/>
        <w:ind w:left="-709" w:right="-851"/>
        <w:rPr>
          <w:color w:val="000000" w:themeColor="text1"/>
        </w:rPr>
      </w:pPr>
      <w:r w:rsidRPr="003947C3">
        <w:rPr>
          <w:color w:val="000000" w:themeColor="text1"/>
        </w:rPr>
        <w:t xml:space="preserve">Je vais le dire </w:t>
      </w:r>
      <w:proofErr w:type="gramStart"/>
      <w:r w:rsidRPr="003947C3">
        <w:rPr>
          <w:color w:val="000000" w:themeColor="text1"/>
        </w:rPr>
        <w:t>autrement,  il</w:t>
      </w:r>
      <w:proofErr w:type="gramEnd"/>
      <w:r w:rsidRPr="003947C3">
        <w:rPr>
          <w:color w:val="000000" w:themeColor="text1"/>
        </w:rPr>
        <w:t xml:space="preserve"> est dans notre nature humaine</w:t>
      </w:r>
      <w:r w:rsidR="005431F7" w:rsidRPr="003947C3">
        <w:rPr>
          <w:color w:val="000000" w:themeColor="text1"/>
        </w:rPr>
        <w:t>,</w:t>
      </w:r>
      <w:r w:rsidRPr="003947C3">
        <w:rPr>
          <w:color w:val="000000" w:themeColor="text1"/>
        </w:rPr>
        <w:t xml:space="preserve"> d’avoir du mal à accepter notre nature humaine.</w:t>
      </w:r>
    </w:p>
    <w:p w14:paraId="3686CF56" w14:textId="09ED1F7C" w:rsidR="00327025" w:rsidRPr="003947C3" w:rsidRDefault="00327025" w:rsidP="00327025">
      <w:pPr>
        <w:pStyle w:val="Sansinterligne"/>
        <w:ind w:left="-709" w:right="-851"/>
        <w:rPr>
          <w:color w:val="000000" w:themeColor="text1"/>
        </w:rPr>
      </w:pPr>
      <w:r w:rsidRPr="003947C3">
        <w:rPr>
          <w:color w:val="000000" w:themeColor="text1"/>
        </w:rPr>
        <w:t>Il est dans notre nature humaine</w:t>
      </w:r>
      <w:r w:rsidR="005431F7" w:rsidRPr="003947C3">
        <w:rPr>
          <w:color w:val="000000" w:themeColor="text1"/>
        </w:rPr>
        <w:t>,</w:t>
      </w:r>
      <w:r w:rsidRPr="003947C3">
        <w:rPr>
          <w:color w:val="000000" w:themeColor="text1"/>
        </w:rPr>
        <w:t xml:space="preserve"> notre incapacité </w:t>
      </w:r>
      <w:r w:rsidR="003413E4" w:rsidRPr="003947C3">
        <w:rPr>
          <w:color w:val="000000" w:themeColor="text1"/>
        </w:rPr>
        <w:t xml:space="preserve">d’accepter </w:t>
      </w:r>
      <w:r w:rsidRPr="003947C3">
        <w:rPr>
          <w:color w:val="000000" w:themeColor="text1"/>
        </w:rPr>
        <w:t xml:space="preserve">de n’être </w:t>
      </w:r>
      <w:r w:rsidR="003D304E" w:rsidRPr="003947C3">
        <w:rPr>
          <w:color w:val="000000" w:themeColor="text1"/>
        </w:rPr>
        <w:t>qu’humain</w:t>
      </w:r>
      <w:r w:rsidRPr="003947C3">
        <w:rPr>
          <w:color w:val="000000" w:themeColor="text1"/>
        </w:rPr>
        <w:t xml:space="preserve">, </w:t>
      </w:r>
      <w:r w:rsidR="003413E4" w:rsidRPr="003947C3">
        <w:rPr>
          <w:color w:val="000000" w:themeColor="text1"/>
        </w:rPr>
        <w:t>donc</w:t>
      </w:r>
      <w:r w:rsidRPr="003947C3">
        <w:rPr>
          <w:color w:val="000000" w:themeColor="text1"/>
        </w:rPr>
        <w:t xml:space="preserve"> limité.</w:t>
      </w:r>
    </w:p>
    <w:p w14:paraId="6CCCEAD5" w14:textId="77777777" w:rsidR="00327025" w:rsidRDefault="00327025" w:rsidP="00327025">
      <w:pPr>
        <w:pStyle w:val="Sansinterligne"/>
        <w:ind w:left="-709" w:right="-851"/>
      </w:pPr>
      <w:r>
        <w:t xml:space="preserve">Et c’est là que me parle ce que dit </w:t>
      </w:r>
      <w:proofErr w:type="gramStart"/>
      <w:r>
        <w:t>Paul  :</w:t>
      </w:r>
      <w:proofErr w:type="gramEnd"/>
      <w:r>
        <w:t xml:space="preserve"> « l'esclave qui a été appelé, dans le Seigneur, est un affranchi du Seigneur ; de même, l'homme libre qui a été appelé est un esclave du Christ ». </w:t>
      </w:r>
    </w:p>
    <w:p w14:paraId="0C59F05B" w14:textId="77777777" w:rsidR="00327025" w:rsidRDefault="00327025" w:rsidP="00327025">
      <w:pPr>
        <w:pStyle w:val="Sansinterligne"/>
        <w:ind w:left="-709" w:right="-851"/>
      </w:pPr>
      <w:r>
        <w:t>Bien plus qu’une question autour de l’esclavage dans l’antiquité, j’entends une bonne nouvelle pour moi.</w:t>
      </w:r>
    </w:p>
    <w:p w14:paraId="71669A03" w14:textId="77777777" w:rsidR="00327025" w:rsidRDefault="00327025" w:rsidP="00327025">
      <w:pPr>
        <w:pStyle w:val="Sansinterligne"/>
        <w:ind w:left="-709" w:right="-851"/>
      </w:pPr>
    </w:p>
    <w:p w14:paraId="082F65D2" w14:textId="32629C51" w:rsidR="00327025" w:rsidRPr="003947C3" w:rsidRDefault="00327025" w:rsidP="00327025">
      <w:pPr>
        <w:pStyle w:val="Sansinterligne"/>
        <w:ind w:left="-709" w:right="-851"/>
        <w:rPr>
          <w:color w:val="000000" w:themeColor="text1"/>
        </w:rPr>
      </w:pPr>
      <w:r>
        <w:t>Quand je suis esclave de toutes mes obligations, de tous mes désirs d’être partout à la fois, de répon</w:t>
      </w:r>
      <w:r w:rsidR="003413E4">
        <w:t>dre à toutes les sollicitations</w:t>
      </w:r>
      <w:r>
        <w:t xml:space="preserve"> et que j’entends l’appel du Seigneur, j’entends que ma valeur, ma dignité d’être humain n’est pas dans ma capacité à tout faire mais</w:t>
      </w:r>
      <w:r w:rsidR="003413E4">
        <w:t>,</w:t>
      </w:r>
      <w:r>
        <w:t xml:space="preserve"> que ce qui me </w:t>
      </w:r>
      <w:r w:rsidRPr="003947C3">
        <w:rPr>
          <w:color w:val="000000" w:themeColor="text1"/>
        </w:rPr>
        <w:t>donne ma valeur</w:t>
      </w:r>
      <w:r w:rsidR="003413E4" w:rsidRPr="003947C3">
        <w:rPr>
          <w:color w:val="000000" w:themeColor="text1"/>
        </w:rPr>
        <w:t>,</w:t>
      </w:r>
      <w:r w:rsidRPr="003947C3">
        <w:rPr>
          <w:color w:val="000000" w:themeColor="text1"/>
        </w:rPr>
        <w:t xml:space="preserve"> c’est que je suis aimé, précieux aux yeux de Dieu.</w:t>
      </w:r>
    </w:p>
    <w:p w14:paraId="4EBB18BC" w14:textId="7C0D28A9" w:rsidR="00327025" w:rsidRPr="003947C3" w:rsidRDefault="00327025" w:rsidP="003D304E">
      <w:pPr>
        <w:pStyle w:val="Sansinterligne"/>
        <w:ind w:left="-709" w:right="-851"/>
        <w:rPr>
          <w:color w:val="000000" w:themeColor="text1"/>
        </w:rPr>
      </w:pPr>
      <w:r w:rsidRPr="003947C3">
        <w:rPr>
          <w:color w:val="000000" w:themeColor="text1"/>
        </w:rPr>
        <w:t>Tous les croyants le savent, ils en sont mêmes convaincus.</w:t>
      </w:r>
      <w:r w:rsidR="003D304E" w:rsidRPr="003947C3">
        <w:rPr>
          <w:color w:val="000000" w:themeColor="text1"/>
        </w:rPr>
        <w:t xml:space="preserve"> M</w:t>
      </w:r>
      <w:r w:rsidRPr="003947C3">
        <w:rPr>
          <w:color w:val="000000" w:themeColor="text1"/>
        </w:rPr>
        <w:t>ais est-ce que nous l’intégrons dans notre vie.</w:t>
      </w:r>
    </w:p>
    <w:p w14:paraId="7AB0D343" w14:textId="77777777" w:rsidR="00327025" w:rsidRPr="003947C3" w:rsidRDefault="00327025" w:rsidP="00327025">
      <w:pPr>
        <w:pStyle w:val="Sansinterligne"/>
        <w:ind w:left="-709" w:right="-851"/>
        <w:rPr>
          <w:color w:val="000000" w:themeColor="text1"/>
        </w:rPr>
      </w:pPr>
      <w:r w:rsidRPr="003947C3">
        <w:rPr>
          <w:color w:val="000000" w:themeColor="text1"/>
        </w:rPr>
        <w:t>Parce que nous essayons de répondre à toutes les sollicitations.</w:t>
      </w:r>
    </w:p>
    <w:p w14:paraId="6CA5B1EA" w14:textId="4E4F9DB5" w:rsidR="00327025" w:rsidRPr="003947C3" w:rsidRDefault="00327025" w:rsidP="00327025">
      <w:pPr>
        <w:pStyle w:val="Sansinterligne"/>
        <w:ind w:left="-709" w:right="-851"/>
        <w:rPr>
          <w:color w:val="000000" w:themeColor="text1"/>
        </w:rPr>
      </w:pPr>
      <w:r w:rsidRPr="003947C3">
        <w:rPr>
          <w:color w:val="000000" w:themeColor="text1"/>
        </w:rPr>
        <w:t xml:space="preserve">Je suis allé avec Nadine Dailcroix </w:t>
      </w:r>
      <w:r w:rsidR="003413E4" w:rsidRPr="003947C3">
        <w:rPr>
          <w:color w:val="000000" w:themeColor="text1"/>
        </w:rPr>
        <w:t>rencontrer</w:t>
      </w:r>
      <w:r w:rsidRPr="003947C3">
        <w:rPr>
          <w:color w:val="000000" w:themeColor="text1"/>
        </w:rPr>
        <w:t xml:space="preserve"> un proposant, un futur pasteur.</w:t>
      </w:r>
    </w:p>
    <w:p w14:paraId="2BA75286" w14:textId="5F61FE9F" w:rsidR="00327025" w:rsidRPr="003947C3" w:rsidRDefault="00327025" w:rsidP="00327025">
      <w:pPr>
        <w:pStyle w:val="Sansinterligne"/>
        <w:ind w:left="-709" w:right="-851"/>
        <w:rPr>
          <w:color w:val="000000" w:themeColor="text1"/>
        </w:rPr>
      </w:pPr>
      <w:r w:rsidRPr="003947C3">
        <w:rPr>
          <w:color w:val="000000" w:themeColor="text1"/>
        </w:rPr>
        <w:t>Et il nous a dit, j’ai réussi à dire non.</w:t>
      </w:r>
    </w:p>
    <w:p w14:paraId="522FBC33" w14:textId="1CB73456" w:rsidR="00327025" w:rsidRDefault="00327025" w:rsidP="003D304E">
      <w:pPr>
        <w:pStyle w:val="Sansinterligne"/>
        <w:ind w:left="-709" w:right="-851"/>
      </w:pPr>
      <w:r>
        <w:t>Et je me suis demandé si, à mon tour, j’étais capable de dire non à une sollicitation.</w:t>
      </w:r>
      <w:r w:rsidR="003D304E">
        <w:t xml:space="preserve"> </w:t>
      </w:r>
      <w:r>
        <w:t>Un doute m’a traversé.</w:t>
      </w:r>
    </w:p>
    <w:p w14:paraId="0C53CCEB" w14:textId="77777777" w:rsidR="00327025" w:rsidRDefault="00327025" w:rsidP="00327025">
      <w:pPr>
        <w:pStyle w:val="Sansinterligne"/>
        <w:ind w:left="-709" w:right="-851"/>
      </w:pPr>
    </w:p>
    <w:p w14:paraId="05E9056D" w14:textId="45828622" w:rsidR="00327025" w:rsidRPr="003947C3" w:rsidRDefault="003413E4" w:rsidP="00327025">
      <w:pPr>
        <w:pStyle w:val="Sansinterligne"/>
        <w:ind w:left="-709" w:right="-851"/>
        <w:rPr>
          <w:color w:val="000000" w:themeColor="text1"/>
        </w:rPr>
      </w:pPr>
      <w:r w:rsidRPr="003947C3">
        <w:rPr>
          <w:color w:val="000000" w:themeColor="text1"/>
        </w:rPr>
        <w:t>Voilà où nous en sommes.  P</w:t>
      </w:r>
      <w:r w:rsidR="00327025" w:rsidRPr="003947C3">
        <w:rPr>
          <w:color w:val="000000" w:themeColor="text1"/>
        </w:rPr>
        <w:t>our généraliser un peu le propos, et le placer plus largement dans notre vie quotidienne</w:t>
      </w:r>
      <w:r w:rsidRPr="003947C3">
        <w:rPr>
          <w:color w:val="000000" w:themeColor="text1"/>
        </w:rPr>
        <w:t>, je dirais ceci :</w:t>
      </w:r>
    </w:p>
    <w:p w14:paraId="5781E6F6" w14:textId="77777777" w:rsidR="00327025" w:rsidRPr="003947C3" w:rsidRDefault="00327025" w:rsidP="00327025">
      <w:pPr>
        <w:pStyle w:val="Sansinterligne"/>
        <w:ind w:left="-709" w:right="-851"/>
        <w:rPr>
          <w:color w:val="000000" w:themeColor="text1"/>
        </w:rPr>
      </w:pPr>
      <w:r w:rsidRPr="003947C3">
        <w:rPr>
          <w:color w:val="000000" w:themeColor="text1"/>
        </w:rPr>
        <w:t xml:space="preserve">Quand, ivre de cette omniprésence rendue possible par la technologie, je me crois libre, maître de ma vie, seigneur de mon temps, </w:t>
      </w:r>
    </w:p>
    <w:p w14:paraId="2D864655" w14:textId="6887782F" w:rsidR="00327025" w:rsidRDefault="00327025" w:rsidP="00327025">
      <w:pPr>
        <w:pStyle w:val="Sansinterligne"/>
        <w:ind w:left="-709" w:right="-851"/>
      </w:pPr>
      <w:proofErr w:type="gramStart"/>
      <w:r>
        <w:t>et</w:t>
      </w:r>
      <w:proofErr w:type="gramEnd"/>
      <w:r>
        <w:t xml:space="preserve"> que j’entends l’appel du Seigneur, est-ce que je suis en mesure de l’accepter ? Accepter ma finitude ? Accepter de faire des choix ?</w:t>
      </w:r>
    </w:p>
    <w:p w14:paraId="1344F1FD" w14:textId="226561EE" w:rsidR="00327025" w:rsidRDefault="00327025" w:rsidP="00327025">
      <w:pPr>
        <w:pStyle w:val="Sansinterligne"/>
        <w:ind w:left="-709" w:right="-851"/>
      </w:pPr>
      <w:r>
        <w:t>Si j’accepte d’être limité, si j’accepte que ce que je suis n’est pas seulement dans le regard sur mon emploi du temps, le nombre de mes contacts, le nombre de mes activités, mais dans le regard de Dieu sur moi, alors peut-être, je vais pouvoir prendre le temps, accepter le temps, accepter de ne pas tout faire, sans en être malade.</w:t>
      </w:r>
    </w:p>
    <w:p w14:paraId="570438D9" w14:textId="6535BED8" w:rsidR="00327025" w:rsidRDefault="00327025" w:rsidP="00327025">
      <w:pPr>
        <w:pStyle w:val="Sansinterligne"/>
        <w:ind w:left="-709" w:right="-851"/>
      </w:pPr>
      <w:r>
        <w:t xml:space="preserve">La question que Dieu pose à Cain, dans ce </w:t>
      </w:r>
      <w:r w:rsidRPr="003947C3">
        <w:rPr>
          <w:color w:val="000000" w:themeColor="text1"/>
        </w:rPr>
        <w:t xml:space="preserve">premier grand </w:t>
      </w:r>
      <w:r w:rsidR="00F53A4E" w:rsidRPr="003947C3">
        <w:rPr>
          <w:color w:val="000000" w:themeColor="text1"/>
        </w:rPr>
        <w:t xml:space="preserve">récit biblique, </w:t>
      </w:r>
      <w:r w:rsidRPr="003947C3">
        <w:rPr>
          <w:color w:val="000000" w:themeColor="text1"/>
        </w:rPr>
        <w:t>est</w:t>
      </w:r>
      <w:r w:rsidR="003D304E" w:rsidRPr="003947C3">
        <w:rPr>
          <w:color w:val="000000" w:themeColor="text1"/>
        </w:rPr>
        <w:t xml:space="preserve"> : </w:t>
      </w:r>
      <w:r w:rsidRPr="003947C3">
        <w:rPr>
          <w:color w:val="000000" w:themeColor="text1"/>
        </w:rPr>
        <w:t xml:space="preserve">qu’as-tu fait de ton </w:t>
      </w:r>
      <w:r>
        <w:t>frère ? c’est sans doute, peut-être, surement, là que se trouve ma responsabilité</w:t>
      </w:r>
      <w:r w:rsidR="003D304E">
        <w:t>.</w:t>
      </w:r>
    </w:p>
    <w:p w14:paraId="6D57C080" w14:textId="3153B103" w:rsidR="00327025" w:rsidRDefault="00327025" w:rsidP="00327025">
      <w:pPr>
        <w:pStyle w:val="Sansinterligne"/>
        <w:ind w:left="-709" w:right="-851"/>
      </w:pPr>
      <w:r>
        <w:t xml:space="preserve">Que fais-je avec mon frère ? </w:t>
      </w:r>
      <w:r w:rsidR="003D304E">
        <w:t>J</w:t>
      </w:r>
      <w:r>
        <w:t xml:space="preserve">e suis placé devant ma responsabilité avec cette question « </w:t>
      </w:r>
      <w:r w:rsidR="003D304E">
        <w:t>q</w:t>
      </w:r>
      <w:r>
        <w:t>u’as-tu fait de ton frère, de ta sœur ? »</w:t>
      </w:r>
    </w:p>
    <w:p w14:paraId="5A80DEAB" w14:textId="77777777" w:rsidR="00327025" w:rsidRDefault="00327025" w:rsidP="00327025">
      <w:pPr>
        <w:pStyle w:val="Sansinterligne"/>
        <w:ind w:left="-709" w:right="-851"/>
      </w:pPr>
      <w:r>
        <w:t>Voici le constat : nous partons de l’idée que si le monde nous est disponible, nous devons lui être disponibles et cela rejoint notre envie, notre besoin de tout faire.</w:t>
      </w:r>
    </w:p>
    <w:p w14:paraId="1CEB1CD1" w14:textId="54F2B644" w:rsidR="00327025" w:rsidRDefault="00327025" w:rsidP="00327025">
      <w:pPr>
        <w:pStyle w:val="Sansinterligne"/>
        <w:ind w:left="-709" w:right="-851"/>
      </w:pPr>
      <w:r>
        <w:t xml:space="preserve">L’intelligence artificielle ne va sans doute pas arranger notre disponibilité et notre capacité à nous interroger, l’intelligence artificielle va nous donner </w:t>
      </w:r>
      <w:r w:rsidR="003D304E">
        <w:t xml:space="preserve">encore plus </w:t>
      </w:r>
      <w:r>
        <w:t>du prêt-cuit, si j’ose dire…  donc nous allons aller encore plus vite, et faire encore plus de chose</w:t>
      </w:r>
      <w:r w:rsidR="003D304E">
        <w:t>s</w:t>
      </w:r>
      <w:r>
        <w:t>.</w:t>
      </w:r>
    </w:p>
    <w:p w14:paraId="02BD377A" w14:textId="77777777" w:rsidR="00327025" w:rsidRDefault="00327025" w:rsidP="00327025">
      <w:pPr>
        <w:pStyle w:val="Sansinterligne"/>
        <w:ind w:left="-709" w:right="-851"/>
      </w:pPr>
    </w:p>
    <w:p w14:paraId="3005E39E" w14:textId="09E29FB0" w:rsidR="00327025" w:rsidRPr="003947C3" w:rsidRDefault="00327025" w:rsidP="00327025">
      <w:pPr>
        <w:pStyle w:val="Sansinterligne"/>
        <w:ind w:left="-709" w:right="-851"/>
        <w:rPr>
          <w:color w:val="000000" w:themeColor="text1"/>
        </w:rPr>
      </w:pPr>
      <w:r w:rsidRPr="003947C3">
        <w:rPr>
          <w:color w:val="000000" w:themeColor="text1"/>
        </w:rPr>
        <w:t xml:space="preserve">Mais la question va rester : </w:t>
      </w:r>
      <w:r w:rsidR="00F53A4E" w:rsidRPr="003947C3">
        <w:rPr>
          <w:color w:val="000000" w:themeColor="text1"/>
        </w:rPr>
        <w:t>comme je ne pourrai</w:t>
      </w:r>
      <w:r w:rsidRPr="003947C3">
        <w:rPr>
          <w:color w:val="000000" w:themeColor="text1"/>
        </w:rPr>
        <w:t xml:space="preserve"> jamais tout faire, ne faudrait-il pas l’accepter ?</w:t>
      </w:r>
    </w:p>
    <w:p w14:paraId="2284B98D" w14:textId="7A571E14" w:rsidR="00327025" w:rsidRPr="003947C3" w:rsidRDefault="00327025" w:rsidP="00327025">
      <w:pPr>
        <w:pStyle w:val="Sansinterligne"/>
        <w:ind w:left="-709" w:right="-851"/>
        <w:rPr>
          <w:color w:val="000000" w:themeColor="text1"/>
        </w:rPr>
      </w:pPr>
      <w:r w:rsidRPr="003947C3">
        <w:rPr>
          <w:color w:val="000000" w:themeColor="text1"/>
        </w:rPr>
        <w:t xml:space="preserve">Comme je </w:t>
      </w:r>
      <w:r w:rsidR="00F53A4E" w:rsidRPr="003947C3">
        <w:rPr>
          <w:color w:val="000000" w:themeColor="text1"/>
        </w:rPr>
        <w:t>ne pourrai</w:t>
      </w:r>
      <w:r w:rsidRPr="003947C3">
        <w:rPr>
          <w:color w:val="000000" w:themeColor="text1"/>
        </w:rPr>
        <w:t xml:space="preserve"> jamais tout faire, avec quel critère, au singulier ou au pluriel, je fais mes choix, celui de Dieu est</w:t>
      </w:r>
      <w:r w:rsidR="00F53A4E" w:rsidRPr="003947C3">
        <w:rPr>
          <w:color w:val="000000" w:themeColor="text1"/>
        </w:rPr>
        <w:t xml:space="preserve"> : « qu’as-tu fait de ton frère </w:t>
      </w:r>
      <w:r w:rsidRPr="003947C3">
        <w:rPr>
          <w:color w:val="000000" w:themeColor="text1"/>
        </w:rPr>
        <w:t>?</w:t>
      </w:r>
      <w:r w:rsidR="00F53A4E" w:rsidRPr="003947C3">
        <w:rPr>
          <w:color w:val="000000" w:themeColor="text1"/>
        </w:rPr>
        <w:t> »</w:t>
      </w:r>
    </w:p>
    <w:sectPr w:rsidR="00327025" w:rsidRPr="003947C3" w:rsidSect="00327025">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25"/>
    <w:rsid w:val="002E74BB"/>
    <w:rsid w:val="00327025"/>
    <w:rsid w:val="003413E4"/>
    <w:rsid w:val="003947C3"/>
    <w:rsid w:val="003D304E"/>
    <w:rsid w:val="004871B7"/>
    <w:rsid w:val="005431F7"/>
    <w:rsid w:val="00575A5F"/>
    <w:rsid w:val="005C47A8"/>
    <w:rsid w:val="00662BAD"/>
    <w:rsid w:val="009645D8"/>
    <w:rsid w:val="00C54CCE"/>
    <w:rsid w:val="00F53A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3189"/>
  <w15:chartTrackingRefBased/>
  <w15:docId w15:val="{5A4E2450-E4EB-47D1-8299-F9A525A8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70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270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702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2702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2702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702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70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70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70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702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2702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2702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2702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702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70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70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70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7025"/>
    <w:rPr>
      <w:rFonts w:eastAsiaTheme="majorEastAsia" w:cstheme="majorBidi"/>
      <w:color w:val="272727" w:themeColor="text1" w:themeTint="D8"/>
    </w:rPr>
  </w:style>
  <w:style w:type="paragraph" w:styleId="Titre">
    <w:name w:val="Title"/>
    <w:basedOn w:val="Normal"/>
    <w:next w:val="Normal"/>
    <w:link w:val="TitreCar"/>
    <w:uiPriority w:val="10"/>
    <w:qFormat/>
    <w:rsid w:val="00327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70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70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70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7025"/>
    <w:pPr>
      <w:spacing w:before="160"/>
      <w:jc w:val="center"/>
    </w:pPr>
    <w:rPr>
      <w:i/>
      <w:iCs/>
      <w:color w:val="404040" w:themeColor="text1" w:themeTint="BF"/>
    </w:rPr>
  </w:style>
  <w:style w:type="character" w:customStyle="1" w:styleId="CitationCar">
    <w:name w:val="Citation Car"/>
    <w:basedOn w:val="Policepardfaut"/>
    <w:link w:val="Citation"/>
    <w:uiPriority w:val="29"/>
    <w:rsid w:val="00327025"/>
    <w:rPr>
      <w:i/>
      <w:iCs/>
      <w:color w:val="404040" w:themeColor="text1" w:themeTint="BF"/>
    </w:rPr>
  </w:style>
  <w:style w:type="paragraph" w:styleId="Paragraphedeliste">
    <w:name w:val="List Paragraph"/>
    <w:basedOn w:val="Normal"/>
    <w:uiPriority w:val="34"/>
    <w:qFormat/>
    <w:rsid w:val="00327025"/>
    <w:pPr>
      <w:ind w:left="720"/>
      <w:contextualSpacing/>
    </w:pPr>
  </w:style>
  <w:style w:type="character" w:styleId="Accentuationintense">
    <w:name w:val="Intense Emphasis"/>
    <w:basedOn w:val="Policepardfaut"/>
    <w:uiPriority w:val="21"/>
    <w:qFormat/>
    <w:rsid w:val="00327025"/>
    <w:rPr>
      <w:i/>
      <w:iCs/>
      <w:color w:val="2F5496" w:themeColor="accent1" w:themeShade="BF"/>
    </w:rPr>
  </w:style>
  <w:style w:type="paragraph" w:styleId="Citationintense">
    <w:name w:val="Intense Quote"/>
    <w:basedOn w:val="Normal"/>
    <w:next w:val="Normal"/>
    <w:link w:val="CitationintenseCar"/>
    <w:uiPriority w:val="30"/>
    <w:qFormat/>
    <w:rsid w:val="00327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7025"/>
    <w:rPr>
      <w:i/>
      <w:iCs/>
      <w:color w:val="2F5496" w:themeColor="accent1" w:themeShade="BF"/>
    </w:rPr>
  </w:style>
  <w:style w:type="character" w:styleId="Rfrenceintense">
    <w:name w:val="Intense Reference"/>
    <w:basedOn w:val="Policepardfaut"/>
    <w:uiPriority w:val="32"/>
    <w:qFormat/>
    <w:rsid w:val="00327025"/>
    <w:rPr>
      <w:b/>
      <w:bCs/>
      <w:smallCaps/>
      <w:color w:val="2F5496" w:themeColor="accent1" w:themeShade="BF"/>
      <w:spacing w:val="5"/>
    </w:rPr>
  </w:style>
  <w:style w:type="paragraph" w:styleId="Sansinterligne">
    <w:name w:val="No Spacing"/>
    <w:uiPriority w:val="1"/>
    <w:qFormat/>
    <w:rsid w:val="003270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1634</Words>
  <Characters>8992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pelissier</dc:creator>
  <cp:keywords/>
  <dc:description/>
  <cp:lastModifiedBy>alain pelissier</cp:lastModifiedBy>
  <cp:revision>2</cp:revision>
  <cp:lastPrinted>2026-05-17T07:09:00Z</cp:lastPrinted>
  <dcterms:created xsi:type="dcterms:W3CDTF">2026-05-18T13:09:00Z</dcterms:created>
  <dcterms:modified xsi:type="dcterms:W3CDTF">2026-05-18T13:09:00Z</dcterms:modified>
</cp:coreProperties>
</file>